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05AB" w:rsidRDefault="007C05AB">
      <w:pPr>
        <w:spacing w:before="240" w:after="80"/>
        <w:jc w:val="center"/>
        <w:rPr>
          <w:rFonts w:ascii="標楷體" w:eastAsia="標楷體" w:hAnsi="標楷體"/>
          <w:b/>
          <w:color w:val="auto"/>
          <w:sz w:val="44"/>
          <w:lang w:eastAsia="zh-TW"/>
        </w:rPr>
      </w:pPr>
    </w:p>
    <w:p w:rsidR="007C05AB" w:rsidRPr="00E763C0" w:rsidRDefault="007C05AB" w:rsidP="007C05AB">
      <w:pPr>
        <w:spacing w:after="720"/>
        <w:jc w:val="center"/>
        <w:rPr>
          <w:rFonts w:ascii="標楷體" w:eastAsia="標楷體" w:hAnsi="標楷體"/>
          <w:sz w:val="48"/>
          <w:szCs w:val="48"/>
          <w:lang w:eastAsia="zh-TW"/>
        </w:rPr>
      </w:pPr>
      <w:r w:rsidRPr="00E763C0">
        <w:rPr>
          <w:rFonts w:ascii="標楷體" w:eastAsia="標楷體" w:hAnsi="標楷體"/>
          <w:b/>
          <w:sz w:val="48"/>
          <w:szCs w:val="48"/>
          <w:lang w:eastAsia="zh-TW"/>
        </w:rPr>
        <w:t>智慧醫療臨床參訪創新教案</w:t>
      </w:r>
    </w:p>
    <w:p w:rsidR="007C05AB" w:rsidRPr="00E763C0" w:rsidRDefault="007C05AB" w:rsidP="007C05AB">
      <w:pPr>
        <w:rPr>
          <w:rFonts w:ascii="標楷體" w:eastAsia="標楷體" w:hAnsi="標楷體"/>
          <w:b/>
          <w:szCs w:val="24"/>
          <w:lang w:eastAsia="zh-TW"/>
        </w:rPr>
      </w:pPr>
    </w:p>
    <w:p w:rsidR="007C05AB" w:rsidRPr="00E763C0" w:rsidRDefault="007C05AB" w:rsidP="007C05AB">
      <w:pPr>
        <w:rPr>
          <w:rFonts w:ascii="標楷體" w:eastAsia="標楷體" w:hAnsi="標楷體"/>
          <w:b/>
          <w:szCs w:val="24"/>
          <w:lang w:eastAsia="zh-TW"/>
        </w:rPr>
      </w:pPr>
    </w:p>
    <w:p w:rsidR="007C05AB" w:rsidRPr="00E763C0" w:rsidRDefault="007C05AB" w:rsidP="007C05AB">
      <w:pPr>
        <w:rPr>
          <w:rFonts w:ascii="標楷體" w:eastAsia="標楷體" w:hAnsi="標楷體"/>
          <w:sz w:val="40"/>
          <w:szCs w:val="40"/>
          <w:lang w:eastAsia="zh-TW"/>
        </w:rPr>
      </w:pPr>
      <w:r>
        <w:rPr>
          <w:rFonts w:ascii="標楷體" w:eastAsia="標楷體" w:hAnsi="標楷體" w:hint="eastAsia"/>
          <w:b/>
          <w:sz w:val="40"/>
          <w:szCs w:val="40"/>
          <w:lang w:eastAsia="zh-TW"/>
        </w:rPr>
        <w:t xml:space="preserve">      </w:t>
      </w:r>
      <w:r w:rsidRPr="00E763C0">
        <w:rPr>
          <w:rFonts w:ascii="標楷體" w:eastAsia="標楷體" w:hAnsi="標楷體"/>
          <w:b/>
          <w:sz w:val="40"/>
          <w:szCs w:val="40"/>
          <w:lang w:eastAsia="zh-TW"/>
        </w:rPr>
        <w:t>課程名稱：</w:t>
      </w:r>
      <w:r w:rsidRPr="00337CDA">
        <w:rPr>
          <w:rFonts w:ascii="標楷體" w:eastAsia="標楷體" w:hAnsi="標楷體" w:hint="eastAsia"/>
          <w:sz w:val="40"/>
          <w:szCs w:val="40"/>
          <w:lang w:eastAsia="zh-TW"/>
        </w:rPr>
        <w:t>內外科護理學技術</w:t>
      </w:r>
    </w:p>
    <w:p w:rsidR="007C05AB" w:rsidRDefault="007C05AB" w:rsidP="007C05AB">
      <w:pPr>
        <w:rPr>
          <w:rFonts w:ascii="標楷體" w:eastAsia="標楷體" w:hAnsi="標楷體"/>
          <w:sz w:val="40"/>
          <w:szCs w:val="40"/>
          <w:lang w:eastAsia="zh-TW"/>
        </w:rPr>
      </w:pPr>
      <w:r w:rsidRPr="00E763C0">
        <w:rPr>
          <w:rFonts w:ascii="標楷體" w:eastAsia="標楷體" w:hAnsi="標楷體" w:hint="eastAsia"/>
          <w:b/>
          <w:sz w:val="40"/>
          <w:szCs w:val="40"/>
          <w:lang w:eastAsia="zh-TW"/>
        </w:rPr>
        <w:t xml:space="preserve">      </w:t>
      </w:r>
      <w:r w:rsidRPr="00E763C0">
        <w:rPr>
          <w:rFonts w:ascii="標楷體" w:eastAsia="標楷體" w:hAnsi="標楷體"/>
          <w:b/>
          <w:sz w:val="40"/>
          <w:szCs w:val="40"/>
          <w:lang w:eastAsia="zh-TW"/>
        </w:rPr>
        <w:t>教師姓名：</w:t>
      </w:r>
      <w:r w:rsidRPr="00E763C0">
        <w:rPr>
          <w:rFonts w:ascii="標楷體" w:eastAsia="標楷體" w:hAnsi="標楷體"/>
          <w:sz w:val="40"/>
          <w:szCs w:val="40"/>
          <w:lang w:eastAsia="zh-TW"/>
        </w:rPr>
        <w:t>陳煥華老師</w:t>
      </w:r>
      <w:r w:rsidRPr="00E763C0">
        <w:rPr>
          <w:rFonts w:ascii="標楷體" w:eastAsia="標楷體" w:hAnsi="標楷體" w:hint="eastAsia"/>
          <w:sz w:val="40"/>
          <w:szCs w:val="40"/>
          <w:lang w:eastAsia="zh-TW"/>
        </w:rPr>
        <w:t xml:space="preserve"> </w:t>
      </w:r>
      <w:r w:rsidRPr="00E763C0">
        <w:rPr>
          <w:rFonts w:ascii="標楷體" w:eastAsia="標楷體" w:hAnsi="標楷體"/>
          <w:sz w:val="40"/>
          <w:szCs w:val="40"/>
          <w:lang w:eastAsia="zh-TW"/>
        </w:rPr>
        <w:t xml:space="preserve">/ </w:t>
      </w:r>
      <w:r w:rsidRPr="00E763C0">
        <w:rPr>
          <w:rFonts w:ascii="標楷體" w:eastAsia="標楷體" w:hAnsi="標楷體" w:hint="eastAsia"/>
          <w:sz w:val="40"/>
          <w:szCs w:val="40"/>
          <w:lang w:eastAsia="zh-TW"/>
        </w:rPr>
        <w:t>賀天蕙老師</w:t>
      </w:r>
    </w:p>
    <w:p w:rsidR="007C05AB" w:rsidRPr="00E763C0" w:rsidRDefault="007C05AB" w:rsidP="007C05AB">
      <w:pPr>
        <w:rPr>
          <w:rFonts w:ascii="標楷體" w:eastAsia="標楷體" w:hAnsi="標楷體"/>
          <w:sz w:val="40"/>
          <w:szCs w:val="40"/>
          <w:lang w:eastAsia="zh-TW"/>
        </w:rPr>
      </w:pPr>
      <w:r>
        <w:rPr>
          <w:rFonts w:ascii="標楷體" w:eastAsia="標楷體" w:hAnsi="標楷體" w:hint="eastAsia"/>
          <w:sz w:val="40"/>
          <w:szCs w:val="40"/>
          <w:lang w:eastAsia="zh-TW"/>
        </w:rPr>
        <w:t xml:space="preserve">                田月玄老師 / 劉燕姍老師</w:t>
      </w:r>
    </w:p>
    <w:p w:rsidR="007C05AB" w:rsidRPr="00E763C0" w:rsidRDefault="007C05AB" w:rsidP="007C05AB">
      <w:pPr>
        <w:rPr>
          <w:rFonts w:ascii="標楷體" w:eastAsia="標楷體" w:hAnsi="標楷體"/>
          <w:b/>
          <w:sz w:val="40"/>
          <w:szCs w:val="40"/>
          <w:lang w:eastAsia="zh-TW"/>
        </w:rPr>
      </w:pPr>
      <w:r w:rsidRPr="00E763C0">
        <w:rPr>
          <w:rFonts w:ascii="標楷體" w:eastAsia="標楷體" w:hAnsi="標楷體" w:hint="eastAsia"/>
          <w:b/>
          <w:sz w:val="40"/>
          <w:szCs w:val="40"/>
          <w:lang w:eastAsia="zh-TW"/>
        </w:rPr>
        <w:t xml:space="preserve">      </w:t>
      </w:r>
      <w:r w:rsidRPr="00E763C0">
        <w:rPr>
          <w:rFonts w:ascii="標楷體" w:eastAsia="標楷體" w:hAnsi="標楷體"/>
          <w:b/>
          <w:sz w:val="40"/>
          <w:szCs w:val="40"/>
          <w:lang w:eastAsia="zh-TW"/>
        </w:rPr>
        <w:t>系所單位：</w:t>
      </w:r>
      <w:r w:rsidRPr="00E763C0">
        <w:rPr>
          <w:rFonts w:ascii="標楷體" w:eastAsia="標楷體" w:hAnsi="標楷體"/>
          <w:sz w:val="40"/>
          <w:szCs w:val="40"/>
          <w:lang w:eastAsia="zh-TW"/>
        </w:rPr>
        <w:t>護理系</w:t>
      </w:r>
    </w:p>
    <w:p w:rsidR="007C05AB" w:rsidRPr="007C05AB" w:rsidRDefault="007C05AB">
      <w:pPr>
        <w:spacing w:before="240" w:after="80"/>
        <w:jc w:val="center"/>
        <w:rPr>
          <w:rFonts w:ascii="標楷體" w:eastAsia="標楷體" w:hAnsi="標楷體"/>
          <w:b/>
          <w:color w:val="auto"/>
          <w:sz w:val="44"/>
          <w:lang w:eastAsia="zh-TW"/>
        </w:rPr>
      </w:pPr>
    </w:p>
    <w:p w:rsidR="007C05AB" w:rsidRDefault="007C05AB">
      <w:pPr>
        <w:spacing w:before="240" w:after="80"/>
        <w:jc w:val="center"/>
        <w:rPr>
          <w:rFonts w:ascii="標楷體" w:eastAsia="標楷體" w:hAnsi="標楷體"/>
          <w:b/>
          <w:color w:val="auto"/>
          <w:sz w:val="44"/>
          <w:lang w:eastAsia="zh-TW"/>
        </w:rPr>
      </w:pPr>
    </w:p>
    <w:p w:rsidR="007C05AB" w:rsidRDefault="007C05AB">
      <w:pPr>
        <w:spacing w:before="240" w:after="80"/>
        <w:jc w:val="center"/>
        <w:rPr>
          <w:rFonts w:ascii="標楷體" w:eastAsia="標楷體" w:hAnsi="標楷體"/>
          <w:b/>
          <w:color w:val="auto"/>
          <w:sz w:val="44"/>
          <w:lang w:eastAsia="zh-TW"/>
        </w:rPr>
      </w:pPr>
    </w:p>
    <w:p w:rsidR="007C05AB" w:rsidRDefault="007C05AB">
      <w:pPr>
        <w:spacing w:before="240" w:after="80"/>
        <w:jc w:val="center"/>
        <w:rPr>
          <w:rFonts w:ascii="標楷體" w:eastAsia="標楷體" w:hAnsi="標楷體"/>
          <w:b/>
          <w:color w:val="auto"/>
          <w:sz w:val="44"/>
          <w:lang w:eastAsia="zh-TW"/>
        </w:rPr>
      </w:pPr>
    </w:p>
    <w:p w:rsidR="007C05AB" w:rsidRDefault="007C05AB">
      <w:pPr>
        <w:spacing w:before="240" w:after="80"/>
        <w:jc w:val="center"/>
        <w:rPr>
          <w:rFonts w:ascii="標楷體" w:eastAsia="標楷體" w:hAnsi="標楷體"/>
          <w:b/>
          <w:color w:val="auto"/>
          <w:sz w:val="44"/>
          <w:lang w:eastAsia="zh-TW"/>
        </w:rPr>
      </w:pPr>
    </w:p>
    <w:p w:rsidR="007C05AB" w:rsidRDefault="007C05AB">
      <w:pPr>
        <w:spacing w:before="240" w:after="80"/>
        <w:jc w:val="center"/>
        <w:rPr>
          <w:rFonts w:ascii="標楷體" w:eastAsia="標楷體" w:hAnsi="標楷體"/>
          <w:b/>
          <w:color w:val="auto"/>
          <w:sz w:val="44"/>
          <w:lang w:eastAsia="zh-TW"/>
        </w:rPr>
      </w:pPr>
    </w:p>
    <w:p w:rsidR="007C05AB" w:rsidRDefault="007C05AB">
      <w:pPr>
        <w:spacing w:before="240" w:after="80"/>
        <w:jc w:val="center"/>
        <w:rPr>
          <w:rFonts w:ascii="標楷體" w:eastAsia="標楷體" w:hAnsi="標楷體"/>
          <w:b/>
          <w:color w:val="auto"/>
          <w:sz w:val="44"/>
          <w:lang w:eastAsia="zh-TW"/>
        </w:rPr>
      </w:pPr>
    </w:p>
    <w:p w:rsidR="007C05AB" w:rsidRPr="007C05AB" w:rsidRDefault="007C05AB" w:rsidP="007C05AB">
      <w:pPr>
        <w:pStyle w:val="1"/>
        <w:rPr>
          <w:rFonts w:ascii="標楷體" w:eastAsia="標楷體" w:hAnsi="標楷體"/>
          <w:color w:val="auto"/>
          <w:lang w:eastAsia="zh-TW"/>
        </w:rPr>
      </w:pPr>
      <w:bookmarkStart w:id="0" w:name="_Toc233275967"/>
      <w:r w:rsidRPr="007C05AB">
        <w:rPr>
          <w:rFonts w:ascii="標楷體" w:eastAsia="標楷體" w:hAnsi="標楷體"/>
          <w:color w:val="auto"/>
          <w:lang w:eastAsia="zh-TW"/>
        </w:rPr>
        <w:lastRenderedPageBreak/>
        <w:t>目錄</w:t>
      </w:r>
      <w:bookmarkEnd w:id="0"/>
    </w:p>
    <w:p w:rsidR="007C05AB" w:rsidRPr="00CE1CA7" w:rsidRDefault="007C05AB" w:rsidP="007C05AB">
      <w:pPr>
        <w:pStyle w:val="14"/>
        <w:tabs>
          <w:tab w:val="right" w:leader="dot" w:pos="9350"/>
        </w:tabs>
        <w:rPr>
          <w:rFonts w:ascii="標楷體" w:eastAsia="標楷體" w:hAnsi="標楷體"/>
          <w:b/>
          <w:noProof/>
        </w:rPr>
      </w:pPr>
      <w:r w:rsidRPr="007C05AB">
        <w:rPr>
          <w:rFonts w:ascii="標楷體" w:eastAsia="標楷體" w:hAnsi="標楷體"/>
          <w:color w:val="1F1F1F"/>
        </w:rPr>
        <w:fldChar w:fldCharType="begin"/>
      </w:r>
      <w:r w:rsidRPr="007C05AB">
        <w:rPr>
          <w:rFonts w:ascii="標楷體" w:eastAsia="標楷體" w:hAnsi="標楷體"/>
        </w:rPr>
        <w:instrText>TOC \o "1-3" \h \z \u</w:instrText>
      </w:r>
      <w:r w:rsidRPr="007C05AB">
        <w:rPr>
          <w:rFonts w:ascii="標楷體" w:eastAsia="標楷體" w:hAnsi="標楷體"/>
          <w:color w:val="1F1F1F"/>
        </w:rPr>
        <w:fldChar w:fldCharType="separate"/>
      </w:r>
      <w:hyperlink w:anchor="_Toc233275967" w:history="1">
        <w:r w:rsidRPr="00CE1CA7">
          <w:rPr>
            <w:rStyle w:val="affa"/>
            <w:rFonts w:ascii="標楷體" w:eastAsia="標楷體" w:hAnsi="標楷體" w:hint="eastAsia"/>
            <w:b/>
            <w:noProof/>
          </w:rPr>
          <w:t>目錄</w:t>
        </w:r>
        <w:r w:rsidRPr="00CE1CA7">
          <w:rPr>
            <w:rFonts w:ascii="標楷體" w:eastAsia="標楷體" w:hAnsi="標楷體"/>
            <w:b/>
            <w:noProof/>
            <w:webHidden/>
          </w:rPr>
          <w:tab/>
        </w:r>
        <w:r w:rsidRPr="00CE1CA7">
          <w:rPr>
            <w:rFonts w:ascii="標楷體" w:eastAsia="標楷體" w:hAnsi="標楷體"/>
            <w:b/>
            <w:noProof/>
            <w:webHidden/>
          </w:rPr>
          <w:fldChar w:fldCharType="begin"/>
        </w:r>
        <w:r w:rsidRPr="00CE1CA7">
          <w:rPr>
            <w:rFonts w:ascii="標楷體" w:eastAsia="標楷體" w:hAnsi="標楷體"/>
            <w:b/>
            <w:noProof/>
            <w:webHidden/>
          </w:rPr>
          <w:instrText xml:space="preserve"> PAGEREF _Toc233275967 \h </w:instrText>
        </w:r>
        <w:r w:rsidRPr="00CE1CA7">
          <w:rPr>
            <w:rFonts w:ascii="標楷體" w:eastAsia="標楷體" w:hAnsi="標楷體"/>
            <w:b/>
            <w:noProof/>
            <w:webHidden/>
          </w:rPr>
        </w:r>
        <w:r w:rsidRPr="00CE1CA7">
          <w:rPr>
            <w:rFonts w:ascii="標楷體" w:eastAsia="標楷體" w:hAnsi="標楷體"/>
            <w:b/>
            <w:noProof/>
            <w:webHidden/>
          </w:rPr>
          <w:fldChar w:fldCharType="separate"/>
        </w:r>
        <w:r w:rsidR="00CE1BEF">
          <w:rPr>
            <w:rFonts w:ascii="標楷體" w:eastAsia="標楷體" w:hAnsi="標楷體"/>
            <w:b/>
            <w:noProof/>
            <w:webHidden/>
          </w:rPr>
          <w:t>2</w:t>
        </w:r>
        <w:r w:rsidRPr="00CE1CA7">
          <w:rPr>
            <w:rFonts w:ascii="標楷體" w:eastAsia="標楷體" w:hAnsi="標楷體"/>
            <w:b/>
            <w:noProof/>
            <w:webHidden/>
          </w:rPr>
          <w:fldChar w:fldCharType="end"/>
        </w:r>
      </w:hyperlink>
    </w:p>
    <w:p w:rsidR="007C05AB" w:rsidRPr="00CE1CA7" w:rsidRDefault="007C05AB" w:rsidP="007C05AB">
      <w:pPr>
        <w:pStyle w:val="14"/>
        <w:tabs>
          <w:tab w:val="right" w:leader="dot" w:pos="9350"/>
        </w:tabs>
        <w:rPr>
          <w:rFonts w:ascii="標楷體" w:eastAsia="標楷體" w:hAnsi="標楷體"/>
          <w:b/>
          <w:noProof/>
        </w:rPr>
      </w:pPr>
      <w:hyperlink w:anchor="_Toc233275968" w:history="1">
        <w:r w:rsidRPr="00CE1CA7">
          <w:rPr>
            <w:rStyle w:val="affa"/>
            <w:rFonts w:ascii="標楷體" w:eastAsia="標楷體" w:hAnsi="標楷體" w:hint="eastAsia"/>
            <w:b/>
            <w:noProof/>
          </w:rPr>
          <w:t>一、</w:t>
        </w:r>
        <w:r w:rsidRPr="00CE1CA7">
          <w:rPr>
            <w:rStyle w:val="affa"/>
            <w:rFonts w:ascii="標楷體" w:eastAsia="標楷體" w:hAnsi="標楷體"/>
            <w:b/>
            <w:noProof/>
          </w:rPr>
          <w:t xml:space="preserve"> </w:t>
        </w:r>
        <w:r w:rsidRPr="00CE1CA7">
          <w:rPr>
            <w:rStyle w:val="affa"/>
            <w:rFonts w:ascii="標楷體" w:eastAsia="標楷體" w:hAnsi="標楷體" w:hint="eastAsia"/>
            <w:b/>
            <w:noProof/>
          </w:rPr>
          <w:t>課程基本資料與背景分析</w:t>
        </w:r>
        <w:r w:rsidRPr="00CE1CA7">
          <w:rPr>
            <w:rFonts w:ascii="標楷體" w:eastAsia="標楷體" w:hAnsi="標楷體"/>
            <w:b/>
            <w:noProof/>
            <w:webHidden/>
          </w:rPr>
          <w:tab/>
        </w:r>
        <w:r w:rsidRPr="00CE1CA7">
          <w:rPr>
            <w:rFonts w:ascii="標楷體" w:eastAsia="標楷體" w:hAnsi="標楷體" w:hint="eastAsia"/>
            <w:b/>
            <w:noProof/>
            <w:webHidden/>
            <w:lang w:eastAsia="zh-TW"/>
          </w:rPr>
          <w:t>4</w:t>
        </w:r>
      </w:hyperlink>
    </w:p>
    <w:p w:rsidR="007C05AB" w:rsidRPr="00CE1CA7" w:rsidRDefault="007C05AB" w:rsidP="007C05AB">
      <w:pPr>
        <w:pStyle w:val="2a"/>
        <w:ind w:left="440"/>
        <w:rPr>
          <w:rFonts w:ascii="標楷體" w:eastAsia="標楷體" w:hAnsi="標楷體"/>
          <w:b/>
        </w:rPr>
      </w:pPr>
      <w:hyperlink w:anchor="_Toc233275969" w:history="1">
        <w:r w:rsidRPr="00CE1CA7">
          <w:rPr>
            <w:rStyle w:val="affa"/>
            <w:rFonts w:ascii="標楷體" w:eastAsia="標楷體" w:hAnsi="標楷體"/>
            <w:b/>
          </w:rPr>
          <w:t xml:space="preserve">1.1 </w:t>
        </w:r>
        <w:r w:rsidRPr="00CE1CA7">
          <w:rPr>
            <w:rStyle w:val="affa"/>
            <w:rFonts w:ascii="標楷體" w:eastAsia="標楷體" w:hAnsi="標楷體" w:hint="eastAsia"/>
            <w:b/>
          </w:rPr>
          <w:t>課程基本資料</w:t>
        </w:r>
        <w:r w:rsidRPr="00CE1CA7">
          <w:rPr>
            <w:rFonts w:ascii="標楷體" w:eastAsia="標楷體" w:hAnsi="標楷體"/>
            <w:b/>
            <w:webHidden/>
          </w:rPr>
          <w:tab/>
        </w:r>
        <w:r w:rsidRPr="00CE1CA7">
          <w:rPr>
            <w:rFonts w:ascii="標楷體" w:eastAsia="標楷體" w:hAnsi="標楷體" w:hint="eastAsia"/>
            <w:b/>
            <w:webHidden/>
            <w:lang w:eastAsia="zh-TW"/>
          </w:rPr>
          <w:t>4</w:t>
        </w:r>
      </w:hyperlink>
    </w:p>
    <w:p w:rsidR="007C05AB" w:rsidRPr="00CE1CA7" w:rsidRDefault="007C05AB" w:rsidP="007C05AB">
      <w:pPr>
        <w:pStyle w:val="2a"/>
        <w:ind w:left="440"/>
        <w:rPr>
          <w:rFonts w:ascii="標楷體" w:eastAsia="標楷體" w:hAnsi="標楷體"/>
          <w:b/>
        </w:rPr>
      </w:pPr>
      <w:hyperlink w:anchor="_Toc233275970" w:history="1">
        <w:r w:rsidRPr="00CE1CA7">
          <w:rPr>
            <w:rStyle w:val="affa"/>
            <w:rFonts w:ascii="標楷體" w:eastAsia="標楷體" w:hAnsi="標楷體"/>
            <w:b/>
          </w:rPr>
          <w:t xml:space="preserve">1.2 </w:t>
        </w:r>
        <w:r w:rsidRPr="00CE1CA7">
          <w:rPr>
            <w:rStyle w:val="affa"/>
            <w:rFonts w:ascii="標楷體" w:eastAsia="標楷體" w:hAnsi="標楷體" w:hint="eastAsia"/>
            <w:b/>
          </w:rPr>
          <w:t>時代背景與臨床現況分析：回應護理人力短缺與數位轉型的雙重挑戰</w:t>
        </w:r>
        <w:r w:rsidRPr="00CE1CA7">
          <w:rPr>
            <w:rFonts w:ascii="標楷體" w:eastAsia="標楷體" w:hAnsi="標楷體"/>
            <w:b/>
            <w:webHidden/>
          </w:rPr>
          <w:tab/>
        </w:r>
        <w:r w:rsidRPr="00CE1CA7">
          <w:rPr>
            <w:rFonts w:ascii="標楷體" w:eastAsia="標楷體" w:hAnsi="標楷體"/>
            <w:b/>
            <w:webHidden/>
          </w:rPr>
          <w:fldChar w:fldCharType="begin"/>
        </w:r>
        <w:r w:rsidRPr="00CE1CA7">
          <w:rPr>
            <w:rFonts w:ascii="標楷體" w:eastAsia="標楷體" w:hAnsi="標楷體"/>
            <w:b/>
            <w:webHidden/>
          </w:rPr>
          <w:instrText xml:space="preserve"> PAGEREF _Toc233275970 \h </w:instrText>
        </w:r>
        <w:r w:rsidR="00DB4CAE" w:rsidRPr="00CE1CA7">
          <w:rPr>
            <w:rFonts w:ascii="標楷體" w:eastAsia="標楷體" w:hAnsi="標楷體"/>
            <w:b/>
            <w:webHidden/>
          </w:rPr>
          <w:fldChar w:fldCharType="separate"/>
        </w:r>
        <w:r w:rsidR="00CE1BEF">
          <w:rPr>
            <w:rFonts w:ascii="標楷體" w:eastAsia="標楷體" w:hAnsi="標楷體" w:hint="eastAsia"/>
            <w:bCs/>
            <w:noProof/>
            <w:webHidden/>
            <w:lang w:eastAsia="zh-TW"/>
          </w:rPr>
          <w:t>錯誤! 尚未定義書籤。</w:t>
        </w:r>
        <w:r w:rsidRPr="00CE1CA7">
          <w:rPr>
            <w:rFonts w:ascii="標楷體" w:eastAsia="標楷體" w:hAnsi="標楷體"/>
            <w:b/>
            <w:webHidden/>
          </w:rPr>
          <w:fldChar w:fldCharType="end"/>
        </w:r>
      </w:hyperlink>
      <w:r w:rsidRPr="00CE1CA7">
        <w:rPr>
          <w:rFonts w:ascii="標楷體" w:eastAsia="標楷體" w:hAnsi="標楷體" w:hint="eastAsia"/>
          <w:b/>
          <w:lang w:eastAsia="zh-TW"/>
        </w:rPr>
        <w:t>4</w:t>
      </w:r>
    </w:p>
    <w:p w:rsidR="007C05AB" w:rsidRPr="00CE1CA7" w:rsidRDefault="007C05AB" w:rsidP="007C05AB">
      <w:pPr>
        <w:pStyle w:val="14"/>
        <w:tabs>
          <w:tab w:val="right" w:leader="dot" w:pos="9350"/>
        </w:tabs>
        <w:rPr>
          <w:rFonts w:ascii="標楷體" w:eastAsia="標楷體" w:hAnsi="標楷體"/>
          <w:b/>
          <w:noProof/>
        </w:rPr>
      </w:pPr>
      <w:hyperlink w:anchor="_Toc233275971" w:history="1">
        <w:r w:rsidRPr="00CE1CA7">
          <w:rPr>
            <w:rStyle w:val="affa"/>
            <w:rFonts w:ascii="標楷體" w:eastAsia="標楷體" w:hAnsi="標楷體" w:hint="eastAsia"/>
            <w:b/>
            <w:noProof/>
          </w:rPr>
          <w:t>二、</w:t>
        </w:r>
        <w:r w:rsidRPr="00CE1CA7">
          <w:rPr>
            <w:rStyle w:val="affa"/>
            <w:rFonts w:ascii="標楷體" w:eastAsia="標楷體" w:hAnsi="標楷體"/>
            <w:b/>
            <w:noProof/>
          </w:rPr>
          <w:t xml:space="preserve"> </w:t>
        </w:r>
        <w:r w:rsidRPr="00CE1CA7">
          <w:rPr>
            <w:rStyle w:val="affa"/>
            <w:rFonts w:ascii="標楷體" w:eastAsia="標楷體" w:hAnsi="標楷體" w:hint="eastAsia"/>
            <w:b/>
            <w:noProof/>
          </w:rPr>
          <w:t>課程設計理念與理論基礎</w:t>
        </w:r>
        <w:r w:rsidRPr="00CE1CA7">
          <w:rPr>
            <w:rFonts w:ascii="標楷體" w:eastAsia="標楷體" w:hAnsi="標楷體"/>
            <w:b/>
            <w:noProof/>
            <w:webHidden/>
          </w:rPr>
          <w:tab/>
        </w:r>
        <w:r w:rsidRPr="00CE1CA7">
          <w:rPr>
            <w:rFonts w:ascii="標楷體" w:eastAsia="標楷體" w:hAnsi="標楷體" w:hint="eastAsia"/>
            <w:b/>
            <w:noProof/>
            <w:webHidden/>
            <w:lang w:eastAsia="zh-TW"/>
          </w:rPr>
          <w:t>4</w:t>
        </w:r>
      </w:hyperlink>
    </w:p>
    <w:p w:rsidR="007C05AB" w:rsidRPr="00CE1CA7" w:rsidRDefault="007C05AB" w:rsidP="007C05AB">
      <w:pPr>
        <w:pStyle w:val="2a"/>
        <w:ind w:left="440"/>
        <w:rPr>
          <w:rFonts w:ascii="標楷體" w:eastAsia="標楷體" w:hAnsi="標楷體"/>
          <w:b/>
        </w:rPr>
      </w:pPr>
      <w:hyperlink w:anchor="_Toc233275972" w:history="1">
        <w:r w:rsidRPr="00CE1CA7">
          <w:rPr>
            <w:rStyle w:val="affa"/>
            <w:rFonts w:ascii="標楷體" w:eastAsia="標楷體" w:hAnsi="標楷體"/>
            <w:b/>
          </w:rPr>
          <w:t xml:space="preserve">2.1 </w:t>
        </w:r>
        <w:r w:rsidRPr="00CE1CA7">
          <w:rPr>
            <w:rStyle w:val="affa"/>
            <w:rFonts w:ascii="標楷體" w:eastAsia="標楷體" w:hAnsi="標楷體" w:hint="eastAsia"/>
            <w:b/>
          </w:rPr>
          <w:t>理論基礎：</w:t>
        </w:r>
        <w:r w:rsidRPr="00CE1CA7">
          <w:rPr>
            <w:rStyle w:val="affa"/>
            <w:rFonts w:ascii="標楷體" w:eastAsia="標楷體" w:hAnsi="標楷體" w:cs="Times New Roman"/>
            <w:b/>
          </w:rPr>
          <w:t>Kolb (1984)</w:t>
        </w:r>
        <w:r w:rsidRPr="00CE1CA7">
          <w:rPr>
            <w:rStyle w:val="affa"/>
            <w:rFonts w:ascii="標楷體" w:eastAsia="標楷體" w:hAnsi="標楷體"/>
            <w:b/>
          </w:rPr>
          <w:t xml:space="preserve"> </w:t>
        </w:r>
        <w:r w:rsidRPr="00CE1CA7">
          <w:rPr>
            <w:rStyle w:val="affa"/>
            <w:rFonts w:ascii="標楷體" w:eastAsia="標楷體" w:hAnsi="標楷體" w:hint="eastAsia"/>
            <w:b/>
          </w:rPr>
          <w:t>體驗學習理論深化</w:t>
        </w:r>
        <w:r w:rsidRPr="00CE1CA7">
          <w:rPr>
            <w:rFonts w:ascii="標楷體" w:eastAsia="標楷體" w:hAnsi="標楷體"/>
            <w:b/>
            <w:webHidden/>
          </w:rPr>
          <w:tab/>
        </w:r>
        <w:r w:rsidRPr="00CE1CA7">
          <w:rPr>
            <w:rFonts w:ascii="標楷體" w:eastAsia="標楷體" w:hAnsi="標楷體" w:hint="eastAsia"/>
            <w:b/>
            <w:webHidden/>
            <w:lang w:eastAsia="zh-TW"/>
          </w:rPr>
          <w:t>4</w:t>
        </w:r>
      </w:hyperlink>
    </w:p>
    <w:p w:rsidR="007C05AB" w:rsidRPr="00CE1CA7" w:rsidRDefault="007C05AB" w:rsidP="007C05AB">
      <w:pPr>
        <w:pStyle w:val="2a"/>
        <w:ind w:left="440"/>
        <w:rPr>
          <w:rFonts w:ascii="標楷體" w:eastAsia="標楷體" w:hAnsi="標楷體"/>
          <w:b/>
        </w:rPr>
      </w:pPr>
      <w:hyperlink w:anchor="_Toc233275973" w:history="1">
        <w:r w:rsidRPr="00CE1CA7">
          <w:rPr>
            <w:rStyle w:val="affa"/>
            <w:rFonts w:ascii="標楷體" w:eastAsia="標楷體" w:hAnsi="標楷體"/>
            <w:b/>
          </w:rPr>
          <w:t xml:space="preserve">2.2 </w:t>
        </w:r>
        <w:r w:rsidRPr="00CE1CA7">
          <w:rPr>
            <w:rStyle w:val="affa"/>
            <w:rFonts w:ascii="標楷體" w:eastAsia="標楷體" w:hAnsi="標楷體" w:hint="eastAsia"/>
            <w:b/>
          </w:rPr>
          <w:t>從體驗到內化的教學策略</w:t>
        </w:r>
        <w:r w:rsidRPr="00CE1CA7">
          <w:rPr>
            <w:rFonts w:ascii="標楷體" w:eastAsia="標楷體" w:hAnsi="標楷體"/>
            <w:b/>
            <w:webHidden/>
          </w:rPr>
          <w:tab/>
        </w:r>
        <w:r w:rsidRPr="00CE1CA7">
          <w:rPr>
            <w:rFonts w:ascii="標楷體" w:eastAsia="標楷體" w:hAnsi="標楷體" w:hint="eastAsia"/>
            <w:b/>
            <w:webHidden/>
            <w:lang w:eastAsia="zh-TW"/>
          </w:rPr>
          <w:t>5</w:t>
        </w:r>
      </w:hyperlink>
    </w:p>
    <w:p w:rsidR="007C05AB" w:rsidRPr="00CE1CA7" w:rsidRDefault="007C05AB" w:rsidP="007C05AB">
      <w:pPr>
        <w:pStyle w:val="14"/>
        <w:tabs>
          <w:tab w:val="right" w:leader="dot" w:pos="9350"/>
        </w:tabs>
        <w:rPr>
          <w:rFonts w:ascii="標楷體" w:eastAsia="標楷體" w:hAnsi="標楷體"/>
          <w:b/>
          <w:noProof/>
        </w:rPr>
      </w:pPr>
      <w:hyperlink w:anchor="_Toc233275974" w:history="1">
        <w:r w:rsidRPr="00CE1CA7">
          <w:rPr>
            <w:rStyle w:val="affa"/>
            <w:rFonts w:ascii="標楷體" w:eastAsia="標楷體" w:hAnsi="標楷體" w:hint="eastAsia"/>
            <w:b/>
            <w:noProof/>
          </w:rPr>
          <w:t>三、</w:t>
        </w:r>
        <w:r w:rsidRPr="00CE1CA7">
          <w:rPr>
            <w:rStyle w:val="affa"/>
            <w:rFonts w:ascii="標楷體" w:eastAsia="標楷體" w:hAnsi="標楷體"/>
            <w:b/>
            <w:noProof/>
          </w:rPr>
          <w:t xml:space="preserve"> </w:t>
        </w:r>
        <w:r w:rsidRPr="00CE1CA7">
          <w:rPr>
            <w:rStyle w:val="affa"/>
            <w:rFonts w:ascii="標楷體" w:eastAsia="標楷體" w:hAnsi="標楷體" w:hint="eastAsia"/>
            <w:b/>
            <w:noProof/>
          </w:rPr>
          <w:t>綜合教學目標設計</w:t>
        </w:r>
        <w:r w:rsidRPr="00CE1CA7">
          <w:rPr>
            <w:rFonts w:ascii="標楷體" w:eastAsia="標楷體" w:hAnsi="標楷體"/>
            <w:b/>
            <w:noProof/>
            <w:webHidden/>
          </w:rPr>
          <w:tab/>
        </w:r>
        <w:r w:rsidRPr="00CE1CA7">
          <w:rPr>
            <w:rFonts w:ascii="標楷體" w:eastAsia="標楷體" w:hAnsi="標楷體" w:hint="eastAsia"/>
            <w:b/>
            <w:noProof/>
            <w:webHidden/>
            <w:lang w:eastAsia="zh-TW"/>
          </w:rPr>
          <w:t>5</w:t>
        </w:r>
      </w:hyperlink>
    </w:p>
    <w:p w:rsidR="007C05AB" w:rsidRPr="00CE1CA7" w:rsidRDefault="007C05AB" w:rsidP="007C05AB">
      <w:pPr>
        <w:pStyle w:val="2a"/>
        <w:ind w:left="440"/>
        <w:rPr>
          <w:rFonts w:ascii="標楷體" w:eastAsia="標楷體" w:hAnsi="標楷體"/>
          <w:b/>
        </w:rPr>
      </w:pPr>
      <w:hyperlink w:anchor="_Toc233275975" w:history="1">
        <w:r w:rsidRPr="00CE1CA7">
          <w:rPr>
            <w:rStyle w:val="affa"/>
            <w:rFonts w:ascii="標楷體" w:eastAsia="標楷體" w:hAnsi="標楷體"/>
            <w:b/>
          </w:rPr>
          <w:t xml:space="preserve">3.1 </w:t>
        </w:r>
        <w:r w:rsidRPr="00CE1CA7">
          <w:rPr>
            <w:rStyle w:val="affa"/>
            <w:rFonts w:ascii="標楷體" w:eastAsia="標楷體" w:hAnsi="標楷體" w:hint="eastAsia"/>
            <w:b/>
          </w:rPr>
          <w:t>認知領域</w:t>
        </w:r>
        <w:r w:rsidRPr="00CE1CA7">
          <w:rPr>
            <w:rStyle w:val="affa"/>
            <w:rFonts w:ascii="標楷體" w:eastAsia="標楷體" w:hAnsi="標楷體"/>
            <w:b/>
          </w:rPr>
          <w:t xml:space="preserve"> </w:t>
        </w:r>
        <w:r w:rsidRPr="00CE1CA7">
          <w:rPr>
            <w:rStyle w:val="affa"/>
            <w:rFonts w:ascii="標楷體" w:eastAsia="標楷體" w:hAnsi="標楷體" w:cs="Times New Roman"/>
            <w:b/>
          </w:rPr>
          <w:t>(Cognitive Domain)</w:t>
        </w:r>
        <w:r w:rsidRPr="00CE1CA7">
          <w:rPr>
            <w:rFonts w:ascii="標楷體" w:eastAsia="標楷體" w:hAnsi="標楷體"/>
            <w:b/>
            <w:webHidden/>
          </w:rPr>
          <w:tab/>
        </w:r>
        <w:r w:rsidRPr="00CE1CA7">
          <w:rPr>
            <w:rFonts w:ascii="標楷體" w:eastAsia="標楷體" w:hAnsi="標楷體" w:hint="eastAsia"/>
            <w:b/>
            <w:webHidden/>
            <w:lang w:eastAsia="zh-TW"/>
          </w:rPr>
          <w:t>5</w:t>
        </w:r>
      </w:hyperlink>
    </w:p>
    <w:p w:rsidR="007C05AB" w:rsidRPr="00CE1CA7" w:rsidRDefault="007C05AB" w:rsidP="007C05AB">
      <w:pPr>
        <w:pStyle w:val="2a"/>
        <w:ind w:left="440"/>
        <w:rPr>
          <w:rFonts w:ascii="標楷體" w:eastAsia="標楷體" w:hAnsi="標楷體"/>
          <w:b/>
        </w:rPr>
      </w:pPr>
      <w:hyperlink w:anchor="_Toc233275976" w:history="1">
        <w:r w:rsidRPr="00CE1CA7">
          <w:rPr>
            <w:rStyle w:val="affa"/>
            <w:rFonts w:ascii="標楷體" w:eastAsia="標楷體" w:hAnsi="標楷體"/>
            <w:b/>
          </w:rPr>
          <w:t xml:space="preserve">3.2 </w:t>
        </w:r>
        <w:r w:rsidRPr="00CE1CA7">
          <w:rPr>
            <w:rStyle w:val="affa"/>
            <w:rFonts w:ascii="標楷體" w:eastAsia="標楷體" w:hAnsi="標楷體" w:hint="eastAsia"/>
            <w:b/>
          </w:rPr>
          <w:t>技能領域</w:t>
        </w:r>
        <w:r w:rsidRPr="00CE1CA7">
          <w:rPr>
            <w:rStyle w:val="affa"/>
            <w:rFonts w:ascii="標楷體" w:eastAsia="標楷體" w:hAnsi="標楷體"/>
            <w:b/>
          </w:rPr>
          <w:t xml:space="preserve"> </w:t>
        </w:r>
        <w:r w:rsidRPr="00CE1CA7">
          <w:rPr>
            <w:rStyle w:val="affa"/>
            <w:rFonts w:ascii="標楷體" w:eastAsia="標楷體" w:hAnsi="標楷體" w:cs="Times New Roman"/>
            <w:b/>
          </w:rPr>
          <w:t>(Psychomotor Domain)</w:t>
        </w:r>
        <w:r w:rsidRPr="00CE1CA7">
          <w:rPr>
            <w:rFonts w:ascii="標楷體" w:eastAsia="標楷體" w:hAnsi="標楷體"/>
            <w:b/>
            <w:webHidden/>
          </w:rPr>
          <w:tab/>
        </w:r>
        <w:r w:rsidRPr="00CE1CA7">
          <w:rPr>
            <w:rFonts w:ascii="標楷體" w:eastAsia="標楷體" w:hAnsi="標楷體" w:hint="eastAsia"/>
            <w:b/>
            <w:webHidden/>
            <w:lang w:eastAsia="zh-TW"/>
          </w:rPr>
          <w:t>5</w:t>
        </w:r>
      </w:hyperlink>
    </w:p>
    <w:p w:rsidR="007C05AB" w:rsidRPr="00CE1CA7" w:rsidRDefault="007C05AB" w:rsidP="007C05AB">
      <w:pPr>
        <w:pStyle w:val="2a"/>
        <w:ind w:left="440"/>
        <w:rPr>
          <w:rFonts w:ascii="標楷體" w:eastAsia="標楷體" w:hAnsi="標楷體"/>
          <w:b/>
        </w:rPr>
      </w:pPr>
      <w:hyperlink w:anchor="_Toc233275977" w:history="1">
        <w:r w:rsidRPr="00CE1CA7">
          <w:rPr>
            <w:rStyle w:val="affa"/>
            <w:rFonts w:ascii="標楷體" w:eastAsia="標楷體" w:hAnsi="標楷體"/>
            <w:b/>
          </w:rPr>
          <w:t xml:space="preserve">3.3 </w:t>
        </w:r>
        <w:r w:rsidRPr="00CE1CA7">
          <w:rPr>
            <w:rStyle w:val="affa"/>
            <w:rFonts w:ascii="標楷體" w:eastAsia="標楷體" w:hAnsi="標楷體" w:hint="eastAsia"/>
            <w:b/>
          </w:rPr>
          <w:t>情意領域</w:t>
        </w:r>
        <w:r w:rsidRPr="00CE1CA7">
          <w:rPr>
            <w:rStyle w:val="affa"/>
            <w:rFonts w:ascii="標楷體" w:eastAsia="標楷體" w:hAnsi="標楷體"/>
            <w:b/>
          </w:rPr>
          <w:t xml:space="preserve"> </w:t>
        </w:r>
        <w:r w:rsidRPr="00CE1CA7">
          <w:rPr>
            <w:rStyle w:val="affa"/>
            <w:rFonts w:ascii="標楷體" w:eastAsia="標楷體" w:hAnsi="標楷體" w:cs="Times New Roman"/>
            <w:b/>
          </w:rPr>
          <w:t>(Affective Domain)</w:t>
        </w:r>
        <w:r w:rsidRPr="00CE1CA7">
          <w:rPr>
            <w:rFonts w:ascii="標楷體" w:eastAsia="標楷體" w:hAnsi="標楷體"/>
            <w:b/>
            <w:webHidden/>
          </w:rPr>
          <w:tab/>
        </w:r>
        <w:r w:rsidRPr="00CE1CA7">
          <w:rPr>
            <w:rFonts w:ascii="標楷體" w:eastAsia="標楷體" w:hAnsi="標楷體" w:hint="eastAsia"/>
            <w:b/>
            <w:webHidden/>
            <w:lang w:eastAsia="zh-TW"/>
          </w:rPr>
          <w:t>6</w:t>
        </w:r>
      </w:hyperlink>
    </w:p>
    <w:p w:rsidR="007C05AB" w:rsidRPr="00CE1CA7" w:rsidRDefault="007C05AB" w:rsidP="007C05AB">
      <w:pPr>
        <w:pStyle w:val="14"/>
        <w:tabs>
          <w:tab w:val="right" w:leader="dot" w:pos="9350"/>
        </w:tabs>
        <w:rPr>
          <w:rFonts w:ascii="標楷體" w:eastAsia="標楷體" w:hAnsi="標楷體"/>
          <w:b/>
          <w:noProof/>
        </w:rPr>
      </w:pPr>
      <w:hyperlink w:anchor="_Toc233275978" w:history="1">
        <w:r w:rsidRPr="00CE1CA7">
          <w:rPr>
            <w:rStyle w:val="affa"/>
            <w:rFonts w:ascii="標楷體" w:eastAsia="標楷體" w:hAnsi="標楷體" w:hint="eastAsia"/>
            <w:b/>
            <w:noProof/>
          </w:rPr>
          <w:t>四、</w:t>
        </w:r>
        <w:r w:rsidRPr="00CE1CA7">
          <w:rPr>
            <w:rStyle w:val="affa"/>
            <w:rFonts w:ascii="標楷體" w:eastAsia="標楷體" w:hAnsi="標楷體"/>
            <w:b/>
            <w:noProof/>
          </w:rPr>
          <w:t xml:space="preserve"> </w:t>
        </w:r>
        <w:r w:rsidRPr="00CE1CA7">
          <w:rPr>
            <w:rStyle w:val="affa"/>
            <w:rFonts w:ascii="標楷體" w:eastAsia="標楷體" w:hAnsi="標楷體" w:hint="eastAsia"/>
            <w:b/>
            <w:noProof/>
          </w:rPr>
          <w:t>課程架構與</w:t>
        </w:r>
        <w:r w:rsidRPr="00CE1CA7">
          <w:rPr>
            <w:rStyle w:val="affa"/>
            <w:rFonts w:ascii="標楷體" w:eastAsia="標楷體" w:hAnsi="標楷體"/>
            <w:b/>
            <w:noProof/>
          </w:rPr>
          <w:t xml:space="preserve"> Kolb </w:t>
        </w:r>
        <w:r w:rsidRPr="00CE1CA7">
          <w:rPr>
            <w:rStyle w:val="affa"/>
            <w:rFonts w:ascii="標楷體" w:eastAsia="標楷體" w:hAnsi="標楷體" w:hint="eastAsia"/>
            <w:b/>
            <w:noProof/>
          </w:rPr>
          <w:t>體驗學習理論之對應深度解析</w:t>
        </w:r>
        <w:r w:rsidRPr="00CE1CA7">
          <w:rPr>
            <w:rFonts w:ascii="標楷體" w:eastAsia="標楷體" w:hAnsi="標楷體"/>
            <w:b/>
            <w:noProof/>
            <w:webHidden/>
          </w:rPr>
          <w:tab/>
        </w:r>
        <w:r w:rsidRPr="00CE1CA7">
          <w:rPr>
            <w:rFonts w:ascii="標楷體" w:eastAsia="標楷體" w:hAnsi="標楷體" w:hint="eastAsia"/>
            <w:b/>
            <w:noProof/>
            <w:webHidden/>
            <w:lang w:eastAsia="zh-TW"/>
          </w:rPr>
          <w:t>6</w:t>
        </w:r>
      </w:hyperlink>
    </w:p>
    <w:p w:rsidR="007C05AB" w:rsidRPr="00CE1CA7" w:rsidRDefault="007C05AB" w:rsidP="007C05AB">
      <w:pPr>
        <w:pStyle w:val="14"/>
        <w:tabs>
          <w:tab w:val="right" w:leader="dot" w:pos="9350"/>
        </w:tabs>
        <w:rPr>
          <w:rFonts w:ascii="標楷體" w:eastAsia="標楷體" w:hAnsi="標楷體"/>
          <w:b/>
          <w:noProof/>
        </w:rPr>
      </w:pPr>
      <w:hyperlink w:anchor="_Toc233275979" w:history="1">
        <w:r w:rsidRPr="00CE1CA7">
          <w:rPr>
            <w:rStyle w:val="affa"/>
            <w:rFonts w:ascii="標楷體" w:eastAsia="標楷體" w:hAnsi="標楷體" w:hint="eastAsia"/>
            <w:b/>
            <w:noProof/>
          </w:rPr>
          <w:t>五、</w:t>
        </w:r>
        <w:r w:rsidRPr="00CE1CA7">
          <w:rPr>
            <w:rStyle w:val="affa"/>
            <w:rFonts w:ascii="標楷體" w:eastAsia="標楷體" w:hAnsi="標楷體"/>
            <w:b/>
            <w:noProof/>
          </w:rPr>
          <w:t xml:space="preserve"> </w:t>
        </w:r>
        <w:r w:rsidRPr="00CE1CA7">
          <w:rPr>
            <w:rStyle w:val="affa"/>
            <w:rFonts w:ascii="標楷體" w:eastAsia="標楷體" w:hAnsi="標楷體" w:hint="eastAsia"/>
            <w:b/>
            <w:noProof/>
          </w:rPr>
          <w:t>創新教學流程詳細設計</w:t>
        </w:r>
        <w:r w:rsidRPr="00CE1CA7">
          <w:rPr>
            <w:rStyle w:val="affa"/>
            <w:rFonts w:ascii="標楷體" w:eastAsia="標楷體" w:hAnsi="標楷體"/>
            <w:b/>
            <w:noProof/>
          </w:rPr>
          <w:t xml:space="preserve"> (</w:t>
        </w:r>
        <w:r w:rsidRPr="00CE1CA7">
          <w:rPr>
            <w:rStyle w:val="affa"/>
            <w:rFonts w:ascii="標楷體" w:eastAsia="標楷體" w:hAnsi="標楷體" w:hint="eastAsia"/>
            <w:b/>
            <w:noProof/>
          </w:rPr>
          <w:t>分鐘級規劃</w:t>
        </w:r>
        <w:r w:rsidRPr="00CE1CA7">
          <w:rPr>
            <w:rStyle w:val="affa"/>
            <w:rFonts w:ascii="標楷體" w:eastAsia="標楷體" w:hAnsi="標楷體"/>
            <w:b/>
            <w:noProof/>
          </w:rPr>
          <w:t>)</w:t>
        </w:r>
        <w:r w:rsidRPr="00CE1CA7">
          <w:rPr>
            <w:rFonts w:ascii="標楷體" w:eastAsia="標楷體" w:hAnsi="標楷體"/>
            <w:b/>
            <w:noProof/>
            <w:webHidden/>
          </w:rPr>
          <w:tab/>
        </w:r>
        <w:r w:rsidR="007B2471" w:rsidRPr="00CE1CA7">
          <w:rPr>
            <w:rFonts w:ascii="標楷體" w:eastAsia="標楷體" w:hAnsi="標楷體"/>
            <w:b/>
            <w:noProof/>
            <w:webHidden/>
            <w:lang w:eastAsia="zh-TW"/>
          </w:rPr>
          <w:t>7</w:t>
        </w:r>
      </w:hyperlink>
    </w:p>
    <w:p w:rsidR="007C05AB" w:rsidRPr="00CE1CA7" w:rsidRDefault="007C05AB" w:rsidP="007C05AB">
      <w:pPr>
        <w:pStyle w:val="2a"/>
        <w:ind w:left="440"/>
        <w:rPr>
          <w:rFonts w:ascii="標楷體" w:eastAsia="標楷體" w:hAnsi="標楷體"/>
          <w:b/>
        </w:rPr>
      </w:pPr>
      <w:hyperlink w:anchor="_Toc233275980" w:history="1">
        <w:r w:rsidRPr="00CE1CA7">
          <w:rPr>
            <w:rStyle w:val="affa"/>
            <w:rFonts w:ascii="標楷體" w:eastAsia="標楷體" w:hAnsi="標楷體"/>
            <w:b/>
          </w:rPr>
          <w:t xml:space="preserve">5.1 </w:t>
        </w:r>
        <w:r w:rsidRPr="00CE1CA7">
          <w:rPr>
            <w:rStyle w:val="affa"/>
            <w:rFonts w:ascii="標楷體" w:eastAsia="標楷體" w:hAnsi="標楷體" w:hint="eastAsia"/>
            <w:b/>
          </w:rPr>
          <w:t>課前階段：行前導引與認知建構</w:t>
        </w:r>
        <w:r w:rsidRPr="00CE1CA7">
          <w:rPr>
            <w:rStyle w:val="affa"/>
            <w:rFonts w:ascii="標楷體" w:eastAsia="標楷體" w:hAnsi="標楷體"/>
            <w:b/>
          </w:rPr>
          <w:t xml:space="preserve"> (30</w:t>
        </w:r>
        <w:r w:rsidRPr="00CE1CA7">
          <w:rPr>
            <w:rStyle w:val="affa"/>
            <w:rFonts w:ascii="標楷體" w:eastAsia="標楷體" w:hAnsi="標楷體" w:hint="eastAsia"/>
            <w:b/>
          </w:rPr>
          <w:t>分鐘</w:t>
        </w:r>
        <w:r w:rsidRPr="00CE1CA7">
          <w:rPr>
            <w:rStyle w:val="affa"/>
            <w:rFonts w:ascii="標楷體" w:eastAsia="標楷體" w:hAnsi="標楷體"/>
            <w:b/>
          </w:rPr>
          <w:t>)</w:t>
        </w:r>
        <w:r w:rsidRPr="00CE1CA7">
          <w:rPr>
            <w:rFonts w:ascii="標楷體" w:eastAsia="標楷體" w:hAnsi="標楷體"/>
            <w:b/>
            <w:webHidden/>
          </w:rPr>
          <w:tab/>
        </w:r>
        <w:r w:rsidR="007B2471" w:rsidRPr="00CE1CA7">
          <w:rPr>
            <w:rFonts w:ascii="標楷體" w:eastAsia="標楷體" w:hAnsi="標楷體"/>
            <w:b/>
            <w:webHidden/>
            <w:lang w:eastAsia="zh-TW"/>
          </w:rPr>
          <w:t>7</w:t>
        </w:r>
      </w:hyperlink>
    </w:p>
    <w:p w:rsidR="007C05AB" w:rsidRPr="00CE1CA7" w:rsidRDefault="007C05AB" w:rsidP="007C05AB">
      <w:pPr>
        <w:pStyle w:val="2a"/>
        <w:ind w:left="440"/>
        <w:rPr>
          <w:rFonts w:ascii="標楷體" w:eastAsia="標楷體" w:hAnsi="標楷體"/>
          <w:b/>
        </w:rPr>
      </w:pPr>
      <w:hyperlink w:anchor="_Toc233275981" w:history="1">
        <w:r w:rsidRPr="00CE1CA7">
          <w:rPr>
            <w:rStyle w:val="affa"/>
            <w:rFonts w:ascii="標楷體" w:eastAsia="標楷體" w:hAnsi="標楷體"/>
            <w:b/>
          </w:rPr>
          <w:t xml:space="preserve">5.2 </w:t>
        </w:r>
        <w:r w:rsidRPr="00CE1CA7">
          <w:rPr>
            <w:rStyle w:val="affa"/>
            <w:rFonts w:ascii="標楷體" w:eastAsia="標楷體" w:hAnsi="標楷體" w:hint="eastAsia"/>
            <w:b/>
          </w:rPr>
          <w:t>課中階段：實地參訪與沉浸體驗</w:t>
        </w:r>
        <w:r w:rsidRPr="00CE1CA7">
          <w:rPr>
            <w:rStyle w:val="affa"/>
            <w:rFonts w:ascii="標楷體" w:eastAsia="標楷體" w:hAnsi="標楷體"/>
            <w:b/>
          </w:rPr>
          <w:t xml:space="preserve"> (210</w:t>
        </w:r>
        <w:r w:rsidRPr="00CE1CA7">
          <w:rPr>
            <w:rStyle w:val="affa"/>
            <w:rFonts w:ascii="標楷體" w:eastAsia="標楷體" w:hAnsi="標楷體" w:hint="eastAsia"/>
            <w:b/>
          </w:rPr>
          <w:t>分鐘</w:t>
        </w:r>
        <w:r w:rsidRPr="00CE1CA7">
          <w:rPr>
            <w:rStyle w:val="affa"/>
            <w:rFonts w:ascii="標楷體" w:eastAsia="標楷體" w:hAnsi="標楷體"/>
            <w:b/>
          </w:rPr>
          <w:t>)</w:t>
        </w:r>
        <w:r w:rsidRPr="00CE1CA7">
          <w:rPr>
            <w:rFonts w:ascii="標楷體" w:eastAsia="標楷體" w:hAnsi="標楷體"/>
            <w:b/>
            <w:webHidden/>
          </w:rPr>
          <w:tab/>
        </w:r>
        <w:r w:rsidRPr="00CE1CA7">
          <w:rPr>
            <w:rFonts w:ascii="標楷體" w:eastAsia="標楷體" w:hAnsi="標楷體" w:hint="eastAsia"/>
            <w:b/>
            <w:webHidden/>
            <w:lang w:eastAsia="zh-TW"/>
          </w:rPr>
          <w:t>8</w:t>
        </w:r>
      </w:hyperlink>
    </w:p>
    <w:p w:rsidR="007C05AB" w:rsidRPr="00CE1CA7" w:rsidRDefault="007C05AB" w:rsidP="007C05AB">
      <w:pPr>
        <w:pStyle w:val="2a"/>
        <w:ind w:left="440"/>
        <w:rPr>
          <w:rFonts w:ascii="標楷體" w:eastAsia="標楷體" w:hAnsi="標楷體"/>
          <w:b/>
        </w:rPr>
      </w:pPr>
      <w:hyperlink w:anchor="_Toc233275982" w:history="1">
        <w:r w:rsidRPr="00CE1CA7">
          <w:rPr>
            <w:rStyle w:val="affa"/>
            <w:rFonts w:ascii="標楷體" w:eastAsia="標楷體" w:hAnsi="標楷體"/>
            <w:b/>
          </w:rPr>
          <w:t xml:space="preserve">5.3 </w:t>
        </w:r>
        <w:r w:rsidRPr="00CE1CA7">
          <w:rPr>
            <w:rStyle w:val="affa"/>
            <w:rFonts w:ascii="標楷體" w:eastAsia="標楷體" w:hAnsi="標楷體" w:hint="eastAsia"/>
            <w:b/>
          </w:rPr>
          <w:t>課後階段：反思回饋與意義建構</w:t>
        </w:r>
        <w:r w:rsidRPr="00CE1CA7">
          <w:rPr>
            <w:rStyle w:val="affa"/>
            <w:rFonts w:ascii="標楷體" w:eastAsia="標楷體" w:hAnsi="標楷體"/>
            <w:b/>
          </w:rPr>
          <w:t xml:space="preserve"> (30</w:t>
        </w:r>
        <w:r w:rsidRPr="00CE1CA7">
          <w:rPr>
            <w:rStyle w:val="affa"/>
            <w:rFonts w:ascii="標楷體" w:eastAsia="標楷體" w:hAnsi="標楷體" w:hint="eastAsia"/>
            <w:b/>
          </w:rPr>
          <w:t>分鐘</w:t>
        </w:r>
        <w:r w:rsidRPr="00CE1CA7">
          <w:rPr>
            <w:rStyle w:val="affa"/>
            <w:rFonts w:ascii="標楷體" w:eastAsia="標楷體" w:hAnsi="標楷體"/>
            <w:b/>
          </w:rPr>
          <w:t>)</w:t>
        </w:r>
        <w:r w:rsidRPr="00CE1CA7">
          <w:rPr>
            <w:rFonts w:ascii="標楷體" w:eastAsia="標楷體" w:hAnsi="標楷體"/>
            <w:b/>
            <w:webHidden/>
          </w:rPr>
          <w:tab/>
        </w:r>
        <w:r w:rsidRPr="00CE1CA7">
          <w:rPr>
            <w:rFonts w:ascii="標楷體" w:eastAsia="標楷體" w:hAnsi="標楷體" w:hint="eastAsia"/>
            <w:b/>
            <w:webHidden/>
            <w:lang w:eastAsia="zh-TW"/>
          </w:rPr>
          <w:t>9</w:t>
        </w:r>
      </w:hyperlink>
    </w:p>
    <w:p w:rsidR="007C05AB" w:rsidRPr="00CE1CA7" w:rsidRDefault="007C05AB" w:rsidP="007C05AB">
      <w:pPr>
        <w:pStyle w:val="14"/>
        <w:tabs>
          <w:tab w:val="right" w:leader="dot" w:pos="9350"/>
        </w:tabs>
        <w:rPr>
          <w:rFonts w:ascii="標楷體" w:eastAsia="標楷體" w:hAnsi="標楷體"/>
          <w:b/>
          <w:noProof/>
        </w:rPr>
      </w:pPr>
      <w:hyperlink w:anchor="_Toc233275983" w:history="1">
        <w:r w:rsidRPr="00CE1CA7">
          <w:rPr>
            <w:rStyle w:val="affa"/>
            <w:rFonts w:ascii="標楷體" w:eastAsia="標楷體" w:hAnsi="標楷體" w:hint="eastAsia"/>
            <w:b/>
            <w:noProof/>
          </w:rPr>
          <w:t>六、</w:t>
        </w:r>
        <w:r w:rsidRPr="00CE1CA7">
          <w:rPr>
            <w:rStyle w:val="affa"/>
            <w:rFonts w:ascii="標楷體" w:eastAsia="標楷體" w:hAnsi="標楷體"/>
            <w:b/>
            <w:noProof/>
          </w:rPr>
          <w:t xml:space="preserve"> AI </w:t>
        </w:r>
        <w:r w:rsidRPr="00CE1CA7">
          <w:rPr>
            <w:rStyle w:val="affa"/>
            <w:rFonts w:ascii="標楷體" w:eastAsia="標楷體" w:hAnsi="標楷體" w:hint="eastAsia"/>
            <w:b/>
            <w:noProof/>
          </w:rPr>
          <w:t>或智慧科技融入教學之創新亮點</w:t>
        </w:r>
        <w:r w:rsidRPr="00CE1CA7">
          <w:rPr>
            <w:rFonts w:ascii="標楷體" w:eastAsia="標楷體" w:hAnsi="標楷體"/>
            <w:b/>
            <w:noProof/>
            <w:webHidden/>
          </w:rPr>
          <w:tab/>
        </w:r>
        <w:r w:rsidRPr="00CE1CA7">
          <w:rPr>
            <w:rFonts w:ascii="標楷體" w:eastAsia="標楷體" w:hAnsi="標楷體" w:hint="eastAsia"/>
            <w:b/>
            <w:noProof/>
            <w:webHidden/>
            <w:lang w:eastAsia="zh-TW"/>
          </w:rPr>
          <w:t>10</w:t>
        </w:r>
      </w:hyperlink>
    </w:p>
    <w:p w:rsidR="007C05AB" w:rsidRPr="00CE1CA7" w:rsidRDefault="007C05AB" w:rsidP="007C05AB">
      <w:pPr>
        <w:pStyle w:val="2a"/>
        <w:ind w:left="440"/>
        <w:rPr>
          <w:rFonts w:ascii="標楷體" w:eastAsia="標楷體" w:hAnsi="標楷體"/>
          <w:b/>
        </w:rPr>
      </w:pPr>
      <w:hyperlink w:anchor="_Toc233275984" w:history="1">
        <w:r w:rsidRPr="00CE1CA7">
          <w:rPr>
            <w:rStyle w:val="affa"/>
            <w:rFonts w:ascii="標楷體" w:eastAsia="標楷體" w:hAnsi="標楷體"/>
            <w:b/>
          </w:rPr>
          <w:t xml:space="preserve">6.1 AI </w:t>
        </w:r>
        <w:r w:rsidRPr="00CE1CA7">
          <w:rPr>
            <w:rStyle w:val="affa"/>
            <w:rFonts w:ascii="標楷體" w:eastAsia="標楷體" w:hAnsi="標楷體" w:hint="eastAsia"/>
            <w:b/>
          </w:rPr>
          <w:t>融入「教學內容」：將抽象資訊學具象化</w:t>
        </w:r>
        <w:r w:rsidRPr="00CE1CA7">
          <w:rPr>
            <w:rFonts w:ascii="標楷體" w:eastAsia="標楷體" w:hAnsi="標楷體"/>
            <w:b/>
            <w:webHidden/>
          </w:rPr>
          <w:tab/>
        </w:r>
        <w:r w:rsidRPr="00CE1CA7">
          <w:rPr>
            <w:rFonts w:ascii="標楷體" w:eastAsia="標楷體" w:hAnsi="標楷體" w:hint="eastAsia"/>
            <w:b/>
            <w:webHidden/>
            <w:lang w:eastAsia="zh-TW"/>
          </w:rPr>
          <w:t>10</w:t>
        </w:r>
      </w:hyperlink>
    </w:p>
    <w:p w:rsidR="007C05AB" w:rsidRPr="00CE1CA7" w:rsidRDefault="007C05AB" w:rsidP="007C05AB">
      <w:pPr>
        <w:pStyle w:val="2a"/>
        <w:ind w:left="440"/>
        <w:rPr>
          <w:rFonts w:ascii="標楷體" w:eastAsia="標楷體" w:hAnsi="標楷體"/>
          <w:b/>
        </w:rPr>
      </w:pPr>
      <w:hyperlink w:anchor="_Toc233275985" w:history="1">
        <w:r w:rsidRPr="00CE1CA7">
          <w:rPr>
            <w:rStyle w:val="affa"/>
            <w:rFonts w:ascii="標楷體" w:eastAsia="標楷體" w:hAnsi="標楷體"/>
            <w:b/>
          </w:rPr>
          <w:t xml:space="preserve">6.2 </w:t>
        </w:r>
        <w:r w:rsidRPr="00CE1CA7">
          <w:rPr>
            <w:rStyle w:val="affa"/>
            <w:rFonts w:ascii="標楷體" w:eastAsia="標楷體" w:hAnsi="標楷體" w:hint="eastAsia"/>
            <w:b/>
          </w:rPr>
          <w:t>數位科技融入「評量」：顛覆傳統紙本延遲，實現即時數據驅動教學</w:t>
        </w:r>
        <w:r w:rsidRPr="00CE1CA7">
          <w:rPr>
            <w:rFonts w:ascii="標楷體" w:eastAsia="標楷體" w:hAnsi="標楷體"/>
            <w:b/>
            <w:webHidden/>
          </w:rPr>
          <w:tab/>
        </w:r>
        <w:r w:rsidRPr="00CE1CA7">
          <w:rPr>
            <w:rFonts w:ascii="標楷體" w:eastAsia="標楷體" w:hAnsi="標楷體" w:hint="eastAsia"/>
            <w:b/>
            <w:webHidden/>
            <w:lang w:eastAsia="zh-TW"/>
          </w:rPr>
          <w:t>10</w:t>
        </w:r>
      </w:hyperlink>
    </w:p>
    <w:p w:rsidR="007C05AB" w:rsidRPr="00CE1CA7" w:rsidRDefault="007C05AB" w:rsidP="007C05AB">
      <w:pPr>
        <w:pStyle w:val="14"/>
        <w:tabs>
          <w:tab w:val="right" w:leader="dot" w:pos="9350"/>
        </w:tabs>
        <w:rPr>
          <w:rFonts w:ascii="標楷體" w:eastAsia="標楷體" w:hAnsi="標楷體"/>
          <w:b/>
          <w:noProof/>
        </w:rPr>
      </w:pPr>
      <w:hyperlink w:anchor="_Toc233275986" w:history="1">
        <w:r w:rsidRPr="00CE1CA7">
          <w:rPr>
            <w:rStyle w:val="affa"/>
            <w:rFonts w:ascii="標楷體" w:eastAsia="標楷體" w:hAnsi="標楷體" w:hint="eastAsia"/>
            <w:b/>
            <w:noProof/>
          </w:rPr>
          <w:t>七、</w:t>
        </w:r>
        <w:r w:rsidRPr="00CE1CA7">
          <w:rPr>
            <w:rStyle w:val="affa"/>
            <w:rFonts w:ascii="標楷體" w:eastAsia="標楷體" w:hAnsi="標楷體"/>
            <w:b/>
            <w:noProof/>
          </w:rPr>
          <w:t xml:space="preserve"> </w:t>
        </w:r>
        <w:r w:rsidRPr="00CE1CA7">
          <w:rPr>
            <w:rStyle w:val="affa"/>
            <w:rFonts w:ascii="標楷體" w:eastAsia="標楷體" w:hAnsi="標楷體" w:hint="eastAsia"/>
            <w:b/>
            <w:noProof/>
          </w:rPr>
          <w:t>學習評量方式與嚴謹的評分尺規</w:t>
        </w:r>
        <w:r w:rsidRPr="00CE1CA7">
          <w:rPr>
            <w:rStyle w:val="affa"/>
            <w:rFonts w:ascii="標楷體" w:eastAsia="標楷體" w:hAnsi="標楷體"/>
            <w:b/>
            <w:noProof/>
          </w:rPr>
          <w:t xml:space="preserve"> </w:t>
        </w:r>
        <w:r w:rsidRPr="00CE1CA7">
          <w:rPr>
            <w:rStyle w:val="affa"/>
            <w:rFonts w:ascii="標楷體" w:eastAsia="標楷體" w:hAnsi="標楷體" w:cs="Times New Roman"/>
            <w:b/>
            <w:noProof/>
          </w:rPr>
          <w:t>(Rubrics)</w:t>
        </w:r>
        <w:r w:rsidRPr="00CE1CA7">
          <w:rPr>
            <w:rFonts w:ascii="標楷體" w:eastAsia="標楷體" w:hAnsi="標楷體"/>
            <w:b/>
            <w:noProof/>
            <w:webHidden/>
          </w:rPr>
          <w:tab/>
        </w:r>
        <w:r w:rsidRPr="00CE1CA7">
          <w:rPr>
            <w:rFonts w:ascii="標楷體" w:eastAsia="標楷體" w:hAnsi="標楷體" w:hint="eastAsia"/>
            <w:b/>
            <w:noProof/>
            <w:webHidden/>
            <w:lang w:eastAsia="zh-TW"/>
          </w:rPr>
          <w:t>11</w:t>
        </w:r>
      </w:hyperlink>
    </w:p>
    <w:p w:rsidR="007C05AB" w:rsidRPr="00CE1CA7" w:rsidRDefault="007C05AB" w:rsidP="007C05AB">
      <w:pPr>
        <w:pStyle w:val="2a"/>
        <w:ind w:left="440"/>
        <w:rPr>
          <w:rFonts w:ascii="標楷體" w:eastAsia="標楷體" w:hAnsi="標楷體"/>
          <w:b/>
        </w:rPr>
      </w:pPr>
      <w:hyperlink w:anchor="_Toc233275987" w:history="1">
        <w:r w:rsidRPr="00CE1CA7">
          <w:rPr>
            <w:rStyle w:val="affa"/>
            <w:rFonts w:ascii="標楷體" w:eastAsia="標楷體" w:hAnsi="標楷體"/>
            <w:b/>
            <w:color w:val="auto"/>
          </w:rPr>
          <w:t xml:space="preserve">7.1 </w:t>
        </w:r>
        <w:r w:rsidRPr="00CE1CA7">
          <w:rPr>
            <w:rStyle w:val="affa"/>
            <w:rFonts w:ascii="標楷體" w:eastAsia="標楷體" w:hAnsi="標楷體" w:hint="eastAsia"/>
            <w:b/>
            <w:color w:val="auto"/>
          </w:rPr>
          <w:t>評量架構比例表</w:t>
        </w:r>
        <w:r w:rsidRPr="00CE1CA7">
          <w:rPr>
            <w:rFonts w:ascii="標楷體" w:eastAsia="標楷體" w:hAnsi="標楷體"/>
            <w:b/>
            <w:webHidden/>
          </w:rPr>
          <w:tab/>
        </w:r>
        <w:r w:rsidRPr="00CE1CA7">
          <w:rPr>
            <w:rFonts w:ascii="標楷體" w:eastAsia="標楷體" w:hAnsi="標楷體" w:hint="eastAsia"/>
            <w:b/>
            <w:webHidden/>
            <w:lang w:eastAsia="zh-TW"/>
          </w:rPr>
          <w:t xml:space="preserve"> 1</w:t>
        </w:r>
      </w:hyperlink>
      <w:r w:rsidRPr="00CE1CA7">
        <w:rPr>
          <w:rFonts w:ascii="標楷體" w:eastAsia="標楷體" w:hAnsi="標楷體" w:hint="eastAsia"/>
          <w:b/>
          <w:lang w:eastAsia="zh-TW"/>
        </w:rPr>
        <w:t>1</w:t>
      </w:r>
    </w:p>
    <w:p w:rsidR="007C05AB" w:rsidRPr="00CE1CA7" w:rsidRDefault="007C05AB" w:rsidP="007C05AB">
      <w:pPr>
        <w:pStyle w:val="2a"/>
        <w:ind w:left="440"/>
        <w:rPr>
          <w:rFonts w:ascii="標楷體" w:eastAsia="標楷體" w:hAnsi="標楷體"/>
          <w:b/>
        </w:rPr>
      </w:pPr>
      <w:hyperlink w:anchor="_Toc233275988" w:history="1">
        <w:r w:rsidRPr="00CE1CA7">
          <w:rPr>
            <w:rStyle w:val="affa"/>
            <w:rFonts w:ascii="標楷體" w:eastAsia="標楷體" w:hAnsi="標楷體"/>
            <w:b/>
          </w:rPr>
          <w:t xml:space="preserve">7.2 </w:t>
        </w:r>
        <w:r w:rsidRPr="00CE1CA7">
          <w:rPr>
            <w:rStyle w:val="affa"/>
            <w:rFonts w:ascii="標楷體" w:eastAsia="標楷體" w:hAnsi="標楷體" w:hint="eastAsia"/>
            <w:b/>
          </w:rPr>
          <w:t>智慧觀察學習單</w:t>
        </w:r>
        <w:r w:rsidRPr="00CE1CA7">
          <w:rPr>
            <w:rStyle w:val="affa"/>
            <w:rFonts w:ascii="標楷體" w:eastAsia="標楷體" w:hAnsi="標楷體"/>
            <w:b/>
          </w:rPr>
          <w:t xml:space="preserve"> </w:t>
        </w:r>
        <w:r w:rsidRPr="00CE1CA7">
          <w:rPr>
            <w:rStyle w:val="affa"/>
            <w:rFonts w:ascii="標楷體" w:eastAsia="標楷體" w:hAnsi="標楷體" w:hint="eastAsia"/>
            <w:b/>
          </w:rPr>
          <w:t>評分尺規</w:t>
        </w:r>
        <w:r w:rsidRPr="00CE1CA7">
          <w:rPr>
            <w:rStyle w:val="affa"/>
            <w:rFonts w:ascii="標楷體" w:eastAsia="標楷體" w:hAnsi="標楷體"/>
            <w:b/>
          </w:rPr>
          <w:t xml:space="preserve"> </w:t>
        </w:r>
        <w:r w:rsidRPr="00CE1CA7">
          <w:rPr>
            <w:rStyle w:val="affa"/>
            <w:rFonts w:ascii="標楷體" w:eastAsia="標楷體" w:hAnsi="標楷體" w:cs="Times New Roman"/>
            <w:b/>
          </w:rPr>
          <w:t>(40%)</w:t>
        </w:r>
        <w:r w:rsidRPr="00CE1CA7">
          <w:rPr>
            <w:rFonts w:ascii="標楷體" w:eastAsia="標楷體" w:hAnsi="標楷體"/>
            <w:b/>
            <w:webHidden/>
          </w:rPr>
          <w:tab/>
        </w:r>
        <w:r w:rsidR="007B2471" w:rsidRPr="00CE1CA7">
          <w:rPr>
            <w:rFonts w:ascii="標楷體" w:eastAsia="標楷體" w:hAnsi="標楷體"/>
            <w:b/>
            <w:webHidden/>
            <w:lang w:eastAsia="zh-TW"/>
          </w:rPr>
          <w:t>12</w:t>
        </w:r>
      </w:hyperlink>
    </w:p>
    <w:p w:rsidR="007C05AB" w:rsidRPr="00CE1CA7" w:rsidRDefault="007C05AB" w:rsidP="007C05AB">
      <w:pPr>
        <w:pStyle w:val="2a"/>
        <w:ind w:left="440"/>
        <w:rPr>
          <w:rFonts w:ascii="標楷體" w:eastAsia="標楷體" w:hAnsi="標楷體"/>
          <w:b/>
        </w:rPr>
      </w:pPr>
      <w:hyperlink w:anchor="_Toc233275989" w:history="1">
        <w:r w:rsidRPr="00CE1CA7">
          <w:rPr>
            <w:rStyle w:val="affa"/>
            <w:rFonts w:ascii="標楷體" w:eastAsia="標楷體" w:hAnsi="標楷體"/>
            <w:b/>
          </w:rPr>
          <w:t xml:space="preserve">7.3 </w:t>
        </w:r>
        <w:r w:rsidRPr="00CE1CA7">
          <w:rPr>
            <w:rStyle w:val="affa"/>
            <w:rFonts w:ascii="標楷體" w:eastAsia="標楷體" w:hAnsi="標楷體" w:hint="eastAsia"/>
            <w:b/>
          </w:rPr>
          <w:t>反思座談會參與度</w:t>
        </w:r>
        <w:r w:rsidRPr="00CE1CA7">
          <w:rPr>
            <w:rStyle w:val="affa"/>
            <w:rFonts w:ascii="標楷體" w:eastAsia="標楷體" w:hAnsi="標楷體"/>
            <w:b/>
          </w:rPr>
          <w:t xml:space="preserve"> </w:t>
        </w:r>
        <w:r w:rsidRPr="00CE1CA7">
          <w:rPr>
            <w:rStyle w:val="affa"/>
            <w:rFonts w:ascii="標楷體" w:eastAsia="標楷體" w:hAnsi="標楷體" w:hint="eastAsia"/>
            <w:b/>
          </w:rPr>
          <w:t>評分尺規</w:t>
        </w:r>
        <w:r w:rsidRPr="00CE1CA7">
          <w:rPr>
            <w:rStyle w:val="affa"/>
            <w:rFonts w:ascii="標楷體" w:eastAsia="標楷體" w:hAnsi="標楷體"/>
            <w:b/>
          </w:rPr>
          <w:t xml:space="preserve"> </w:t>
        </w:r>
        <w:r w:rsidRPr="00CE1CA7">
          <w:rPr>
            <w:rStyle w:val="affa"/>
            <w:rFonts w:ascii="標楷體" w:eastAsia="標楷體" w:hAnsi="標楷體" w:cs="Times New Roman"/>
            <w:b/>
          </w:rPr>
          <w:t>(30%)</w:t>
        </w:r>
        <w:r w:rsidRPr="00CE1CA7">
          <w:rPr>
            <w:rFonts w:ascii="標楷體" w:eastAsia="標楷體" w:hAnsi="標楷體"/>
            <w:b/>
            <w:webHidden/>
          </w:rPr>
          <w:tab/>
        </w:r>
        <w:r w:rsidR="007B2471" w:rsidRPr="00CE1CA7">
          <w:rPr>
            <w:rFonts w:ascii="標楷體" w:eastAsia="標楷體" w:hAnsi="標楷體"/>
            <w:b/>
            <w:webHidden/>
            <w:lang w:eastAsia="zh-TW"/>
          </w:rPr>
          <w:t>12</w:t>
        </w:r>
      </w:hyperlink>
    </w:p>
    <w:p w:rsidR="007C05AB" w:rsidRPr="00CE1CA7" w:rsidRDefault="007C05AB" w:rsidP="007C05AB">
      <w:pPr>
        <w:pStyle w:val="14"/>
        <w:tabs>
          <w:tab w:val="right" w:leader="dot" w:pos="9350"/>
        </w:tabs>
        <w:rPr>
          <w:rFonts w:ascii="標楷體" w:eastAsia="標楷體" w:hAnsi="標楷體"/>
          <w:b/>
          <w:noProof/>
        </w:rPr>
      </w:pPr>
      <w:hyperlink w:anchor="_Toc233275990" w:history="1">
        <w:r w:rsidRPr="00CE1CA7">
          <w:rPr>
            <w:rStyle w:val="affa"/>
            <w:rFonts w:ascii="標楷體" w:eastAsia="標楷體" w:hAnsi="標楷體" w:hint="eastAsia"/>
            <w:b/>
            <w:noProof/>
          </w:rPr>
          <w:t>八、</w:t>
        </w:r>
        <w:r w:rsidRPr="00CE1CA7">
          <w:rPr>
            <w:rStyle w:val="affa"/>
            <w:rFonts w:ascii="標楷體" w:eastAsia="標楷體" w:hAnsi="標楷體"/>
            <w:b/>
            <w:noProof/>
          </w:rPr>
          <w:t xml:space="preserve"> </w:t>
        </w:r>
        <w:r w:rsidRPr="00CE1CA7">
          <w:rPr>
            <w:rStyle w:val="affa"/>
            <w:rFonts w:ascii="標楷體" w:eastAsia="標楷體" w:hAnsi="標楷體" w:hint="eastAsia"/>
            <w:b/>
            <w:noProof/>
          </w:rPr>
          <w:t>教學成果展示與數據分析</w:t>
        </w:r>
        <w:r w:rsidRPr="00CE1CA7">
          <w:rPr>
            <w:rStyle w:val="affa"/>
            <w:rFonts w:ascii="標楷體" w:eastAsia="標楷體" w:hAnsi="標楷體"/>
            <w:b/>
            <w:noProof/>
          </w:rPr>
          <w:t xml:space="preserve"> (</w:t>
        </w:r>
        <w:r w:rsidRPr="00CE1CA7">
          <w:rPr>
            <w:rStyle w:val="affa"/>
            <w:rFonts w:ascii="標楷體" w:eastAsia="標楷體" w:hAnsi="標楷體" w:hint="eastAsia"/>
            <w:b/>
            <w:noProof/>
          </w:rPr>
          <w:t>預期</w:t>
        </w:r>
        <w:r w:rsidRPr="00CE1CA7">
          <w:rPr>
            <w:rStyle w:val="affa"/>
            <w:rFonts w:ascii="標楷體" w:eastAsia="標楷體" w:hAnsi="標楷體"/>
            <w:b/>
            <w:noProof/>
          </w:rPr>
          <w:t>/</w:t>
        </w:r>
        <w:r w:rsidRPr="00CE1CA7">
          <w:rPr>
            <w:rStyle w:val="affa"/>
            <w:rFonts w:ascii="標楷體" w:eastAsia="標楷體" w:hAnsi="標楷體" w:hint="eastAsia"/>
            <w:b/>
            <w:noProof/>
          </w:rPr>
          <w:t>模擬成果</w:t>
        </w:r>
        <w:r w:rsidRPr="00CE1CA7">
          <w:rPr>
            <w:rStyle w:val="affa"/>
            <w:rFonts w:ascii="標楷體" w:eastAsia="標楷體" w:hAnsi="標楷體"/>
            <w:b/>
            <w:noProof/>
          </w:rPr>
          <w:t>)</w:t>
        </w:r>
        <w:r w:rsidRPr="00CE1CA7">
          <w:rPr>
            <w:rFonts w:ascii="標楷體" w:eastAsia="標楷體" w:hAnsi="標楷體"/>
            <w:b/>
            <w:noProof/>
            <w:webHidden/>
          </w:rPr>
          <w:tab/>
        </w:r>
        <w:r w:rsidRPr="00CE1CA7">
          <w:rPr>
            <w:rFonts w:ascii="標楷體" w:eastAsia="標楷體" w:hAnsi="標楷體" w:hint="eastAsia"/>
            <w:b/>
            <w:noProof/>
            <w:webHidden/>
            <w:lang w:eastAsia="zh-TW"/>
          </w:rPr>
          <w:t>12</w:t>
        </w:r>
      </w:hyperlink>
    </w:p>
    <w:p w:rsidR="007C05AB" w:rsidRPr="00CE1CA7" w:rsidRDefault="007C05AB" w:rsidP="007C05AB">
      <w:pPr>
        <w:pStyle w:val="2a"/>
        <w:ind w:left="440"/>
        <w:rPr>
          <w:rFonts w:ascii="標楷體" w:eastAsia="標楷體" w:hAnsi="標楷體"/>
          <w:b/>
        </w:rPr>
      </w:pPr>
      <w:hyperlink w:anchor="_Toc233275991" w:history="1">
        <w:r w:rsidRPr="00CE1CA7">
          <w:rPr>
            <w:rStyle w:val="affa"/>
            <w:rFonts w:ascii="標楷體" w:eastAsia="標楷體" w:hAnsi="標楷體"/>
            <w:b/>
          </w:rPr>
          <w:t xml:space="preserve">8.1 </w:t>
        </w:r>
        <w:r w:rsidRPr="00CE1CA7">
          <w:rPr>
            <w:rStyle w:val="affa"/>
            <w:rFonts w:ascii="標楷體" w:eastAsia="標楷體" w:hAnsi="標楷體" w:hint="eastAsia"/>
            <w:b/>
          </w:rPr>
          <w:t>臨床實境照片紀錄</w:t>
        </w:r>
        <w:r w:rsidRPr="00CE1CA7">
          <w:rPr>
            <w:rFonts w:ascii="標楷體" w:eastAsia="標楷體" w:hAnsi="標楷體"/>
            <w:b/>
            <w:webHidden/>
          </w:rPr>
          <w:tab/>
        </w:r>
        <w:r w:rsidRPr="00CE1CA7">
          <w:rPr>
            <w:rFonts w:ascii="標楷體" w:eastAsia="標楷體" w:hAnsi="標楷體" w:hint="eastAsia"/>
            <w:b/>
            <w:webHidden/>
            <w:lang w:eastAsia="zh-TW"/>
          </w:rPr>
          <w:t>12</w:t>
        </w:r>
      </w:hyperlink>
    </w:p>
    <w:p w:rsidR="007C05AB" w:rsidRPr="00CE1CA7" w:rsidRDefault="007C05AB" w:rsidP="007C05AB">
      <w:pPr>
        <w:pStyle w:val="2a"/>
        <w:ind w:left="440"/>
        <w:rPr>
          <w:rFonts w:ascii="標楷體" w:eastAsia="標楷體" w:hAnsi="標楷體"/>
          <w:b/>
        </w:rPr>
      </w:pPr>
      <w:hyperlink w:anchor="_Toc233275992" w:history="1">
        <w:r w:rsidRPr="00CE1CA7">
          <w:rPr>
            <w:rStyle w:val="affa"/>
            <w:rFonts w:ascii="標楷體" w:eastAsia="標楷體" w:hAnsi="標楷體"/>
            <w:b/>
          </w:rPr>
          <w:t xml:space="preserve">8.2 </w:t>
        </w:r>
        <w:r w:rsidRPr="00CE1CA7">
          <w:rPr>
            <w:rStyle w:val="affa"/>
            <w:rFonts w:ascii="標楷體" w:eastAsia="標楷體" w:hAnsi="標楷體" w:hint="eastAsia"/>
            <w:b/>
          </w:rPr>
          <w:t>量化問卷數據圖表分析</w:t>
        </w:r>
        <w:r w:rsidRPr="00CE1CA7">
          <w:rPr>
            <w:rFonts w:ascii="標楷體" w:eastAsia="標楷體" w:hAnsi="標楷體"/>
            <w:b/>
            <w:webHidden/>
          </w:rPr>
          <w:tab/>
        </w:r>
        <w:r w:rsidRPr="00CE1CA7">
          <w:rPr>
            <w:rFonts w:ascii="標楷體" w:eastAsia="標楷體" w:hAnsi="標楷體" w:hint="eastAsia"/>
            <w:b/>
            <w:webHidden/>
            <w:lang w:eastAsia="zh-TW"/>
          </w:rPr>
          <w:t>12</w:t>
        </w:r>
      </w:hyperlink>
    </w:p>
    <w:p w:rsidR="007C05AB" w:rsidRPr="00CE1CA7" w:rsidRDefault="007C05AB" w:rsidP="007C05AB">
      <w:pPr>
        <w:pStyle w:val="2a"/>
        <w:ind w:left="440"/>
        <w:rPr>
          <w:rFonts w:ascii="標楷體" w:eastAsia="標楷體" w:hAnsi="標楷體"/>
          <w:b/>
        </w:rPr>
      </w:pPr>
      <w:hyperlink w:anchor="_Toc233275993" w:history="1">
        <w:r w:rsidRPr="00CE1CA7">
          <w:rPr>
            <w:rStyle w:val="affa"/>
            <w:rFonts w:ascii="標楷體" w:eastAsia="標楷體" w:hAnsi="標楷體"/>
            <w:b/>
          </w:rPr>
          <w:t xml:space="preserve">8.3 </w:t>
        </w:r>
        <w:r w:rsidRPr="00CE1CA7">
          <w:rPr>
            <w:rStyle w:val="affa"/>
            <w:rFonts w:ascii="標楷體" w:eastAsia="標楷體" w:hAnsi="標楷體" w:hint="eastAsia"/>
            <w:b/>
          </w:rPr>
          <w:t>學生質性回饋深度摘錄</w:t>
        </w:r>
        <w:r w:rsidRPr="00CE1CA7">
          <w:rPr>
            <w:rFonts w:ascii="標楷體" w:eastAsia="標楷體" w:hAnsi="標楷體"/>
            <w:b/>
            <w:webHidden/>
          </w:rPr>
          <w:tab/>
        </w:r>
        <w:r w:rsidR="007B2471" w:rsidRPr="00CE1CA7">
          <w:rPr>
            <w:rFonts w:ascii="標楷體" w:eastAsia="標楷體" w:hAnsi="標楷體"/>
            <w:b/>
            <w:webHidden/>
            <w:lang w:eastAsia="zh-TW"/>
          </w:rPr>
          <w:t>13</w:t>
        </w:r>
      </w:hyperlink>
    </w:p>
    <w:p w:rsidR="007C05AB" w:rsidRPr="00CE1CA7" w:rsidRDefault="007C05AB" w:rsidP="007C05AB">
      <w:pPr>
        <w:pStyle w:val="14"/>
        <w:tabs>
          <w:tab w:val="right" w:leader="dot" w:pos="9350"/>
        </w:tabs>
        <w:rPr>
          <w:rFonts w:ascii="標楷體" w:eastAsia="標楷體" w:hAnsi="標楷體"/>
          <w:b/>
          <w:noProof/>
        </w:rPr>
      </w:pPr>
      <w:hyperlink w:anchor="_Toc233275994" w:history="1">
        <w:r w:rsidRPr="00CE1CA7">
          <w:rPr>
            <w:rStyle w:val="affa"/>
            <w:rFonts w:ascii="標楷體" w:eastAsia="標楷體" w:hAnsi="標楷體" w:hint="eastAsia"/>
            <w:b/>
            <w:noProof/>
          </w:rPr>
          <w:t>九、</w:t>
        </w:r>
        <w:r w:rsidRPr="00CE1CA7">
          <w:rPr>
            <w:rStyle w:val="affa"/>
            <w:rFonts w:ascii="標楷體" w:eastAsia="標楷體" w:hAnsi="標楷體"/>
            <w:b/>
            <w:noProof/>
          </w:rPr>
          <w:t xml:space="preserve"> </w:t>
        </w:r>
        <w:r w:rsidRPr="00CE1CA7">
          <w:rPr>
            <w:rStyle w:val="affa"/>
            <w:rFonts w:ascii="標楷體" w:eastAsia="標楷體" w:hAnsi="標楷體" w:hint="eastAsia"/>
            <w:b/>
            <w:noProof/>
          </w:rPr>
          <w:t>教學反思與未來中長期規劃</w:t>
        </w:r>
        <w:r w:rsidRPr="00CE1CA7">
          <w:rPr>
            <w:rFonts w:ascii="標楷體" w:eastAsia="標楷體" w:hAnsi="標楷體"/>
            <w:b/>
            <w:noProof/>
            <w:webHidden/>
          </w:rPr>
          <w:tab/>
        </w:r>
        <w:r w:rsidRPr="00CE1CA7">
          <w:rPr>
            <w:rFonts w:ascii="標楷體" w:eastAsia="標楷體" w:hAnsi="標楷體" w:hint="eastAsia"/>
            <w:b/>
            <w:noProof/>
            <w:webHidden/>
            <w:lang w:eastAsia="zh-TW"/>
          </w:rPr>
          <w:t>13</w:t>
        </w:r>
      </w:hyperlink>
    </w:p>
    <w:p w:rsidR="007C05AB" w:rsidRPr="00CE1CA7" w:rsidRDefault="007C05AB" w:rsidP="007C05AB">
      <w:pPr>
        <w:pStyle w:val="2a"/>
        <w:ind w:left="440"/>
        <w:rPr>
          <w:rFonts w:ascii="標楷體" w:eastAsia="標楷體" w:hAnsi="標楷體"/>
          <w:b/>
        </w:rPr>
      </w:pPr>
      <w:hyperlink w:anchor="_Toc233275995" w:history="1">
        <w:r w:rsidRPr="00CE1CA7">
          <w:rPr>
            <w:rStyle w:val="affa"/>
            <w:rFonts w:ascii="標楷體" w:eastAsia="標楷體" w:hAnsi="標楷體"/>
            <w:b/>
          </w:rPr>
          <w:t xml:space="preserve">9.1 </w:t>
        </w:r>
        <w:r w:rsidRPr="00CE1CA7">
          <w:rPr>
            <w:rStyle w:val="affa"/>
            <w:rFonts w:ascii="標楷體" w:eastAsia="標楷體" w:hAnsi="標楷體" w:hint="eastAsia"/>
            <w:b/>
          </w:rPr>
          <w:t>階段性教學反思</w:t>
        </w:r>
        <w:r w:rsidRPr="00CE1CA7">
          <w:rPr>
            <w:rFonts w:ascii="標楷體" w:eastAsia="標楷體" w:hAnsi="標楷體"/>
            <w:b/>
            <w:webHidden/>
          </w:rPr>
          <w:tab/>
        </w:r>
        <w:r w:rsidRPr="00CE1CA7">
          <w:rPr>
            <w:rFonts w:ascii="標楷體" w:eastAsia="標楷體" w:hAnsi="標楷體" w:hint="eastAsia"/>
            <w:b/>
            <w:webHidden/>
            <w:lang w:eastAsia="zh-TW"/>
          </w:rPr>
          <w:t>13</w:t>
        </w:r>
      </w:hyperlink>
    </w:p>
    <w:p w:rsidR="007C05AB" w:rsidRPr="00CE1CA7" w:rsidRDefault="007C05AB" w:rsidP="007C05AB">
      <w:pPr>
        <w:pStyle w:val="2a"/>
        <w:ind w:left="440"/>
        <w:rPr>
          <w:rFonts w:ascii="標楷體" w:eastAsia="標楷體" w:hAnsi="標楷體"/>
          <w:b/>
        </w:rPr>
      </w:pPr>
      <w:hyperlink w:anchor="_Toc233275996" w:history="1">
        <w:r w:rsidRPr="00CE1CA7">
          <w:rPr>
            <w:rStyle w:val="affa"/>
            <w:rFonts w:ascii="標楷體" w:eastAsia="標楷體" w:hAnsi="標楷體"/>
            <w:b/>
          </w:rPr>
          <w:t xml:space="preserve">9.2 </w:t>
        </w:r>
        <w:r w:rsidRPr="00CE1CA7">
          <w:rPr>
            <w:rStyle w:val="affa"/>
            <w:rFonts w:ascii="標楷體" w:eastAsia="標楷體" w:hAnsi="標楷體" w:hint="eastAsia"/>
            <w:b/>
          </w:rPr>
          <w:t>未來精進規劃一：導入虛實整合</w:t>
        </w:r>
        <w:r w:rsidRPr="00CE1CA7">
          <w:rPr>
            <w:rStyle w:val="affa"/>
            <w:rFonts w:ascii="標楷體" w:eastAsia="標楷體" w:hAnsi="標楷體"/>
            <w:b/>
          </w:rPr>
          <w:t xml:space="preserve"> </w:t>
        </w:r>
        <w:r w:rsidRPr="009E4394">
          <w:rPr>
            <w:rStyle w:val="affa"/>
            <w:rFonts w:ascii="Times New Roman" w:eastAsia="標楷體" w:hAnsi="Times New Roman" w:cs="Times New Roman"/>
          </w:rPr>
          <w:t>(VR/AR)</w:t>
        </w:r>
        <w:r w:rsidRPr="00CE1CA7">
          <w:rPr>
            <w:rStyle w:val="affa"/>
            <w:rFonts w:ascii="標楷體" w:eastAsia="標楷體" w:hAnsi="標楷體"/>
            <w:b/>
          </w:rPr>
          <w:t xml:space="preserve"> </w:t>
        </w:r>
        <w:r w:rsidRPr="00CE1CA7">
          <w:rPr>
            <w:rStyle w:val="affa"/>
            <w:rFonts w:ascii="標楷體" w:eastAsia="標楷體" w:hAnsi="標楷體" w:hint="eastAsia"/>
            <w:b/>
          </w:rPr>
          <w:t>的沉浸式模擬教學</w:t>
        </w:r>
        <w:r w:rsidRPr="00CE1CA7">
          <w:rPr>
            <w:rFonts w:ascii="標楷體" w:eastAsia="標楷體" w:hAnsi="標楷體"/>
            <w:b/>
            <w:webHidden/>
          </w:rPr>
          <w:tab/>
        </w:r>
        <w:r w:rsidR="007B2471" w:rsidRPr="00CE1CA7">
          <w:rPr>
            <w:rFonts w:ascii="標楷體" w:eastAsia="標楷體" w:hAnsi="標楷體"/>
            <w:b/>
            <w:webHidden/>
            <w:lang w:eastAsia="zh-TW"/>
          </w:rPr>
          <w:t>14</w:t>
        </w:r>
      </w:hyperlink>
    </w:p>
    <w:p w:rsidR="007C05AB" w:rsidRPr="00CE1CA7" w:rsidRDefault="007C05AB" w:rsidP="007C05AB">
      <w:pPr>
        <w:pStyle w:val="2a"/>
        <w:ind w:left="440"/>
        <w:rPr>
          <w:rFonts w:ascii="標楷體" w:eastAsia="標楷體" w:hAnsi="標楷體"/>
          <w:b/>
        </w:rPr>
      </w:pPr>
      <w:hyperlink w:anchor="_Toc233275997" w:history="1">
        <w:r w:rsidRPr="00CE1CA7">
          <w:rPr>
            <w:rStyle w:val="affa"/>
            <w:rFonts w:ascii="標楷體" w:eastAsia="標楷體" w:hAnsi="標楷體"/>
            <w:b/>
          </w:rPr>
          <w:t xml:space="preserve">9.3 </w:t>
        </w:r>
        <w:r w:rsidRPr="00CE1CA7">
          <w:rPr>
            <w:rStyle w:val="affa"/>
            <w:rFonts w:ascii="標楷體" w:eastAsia="標楷體" w:hAnsi="標楷體" w:hint="eastAsia"/>
            <w:b/>
          </w:rPr>
          <w:t>未來精進規劃二：舉辦「生成式</w:t>
        </w:r>
        <w:r w:rsidRPr="009E4394">
          <w:rPr>
            <w:rStyle w:val="affa"/>
            <w:rFonts w:ascii="Times New Roman" w:eastAsia="標楷體" w:hAnsi="Times New Roman" w:cs="Times New Roman"/>
          </w:rPr>
          <w:t>AI(GenAI)</w:t>
        </w:r>
        <w:r w:rsidRPr="00CE1CA7">
          <w:rPr>
            <w:rStyle w:val="affa"/>
            <w:rFonts w:ascii="標楷體" w:eastAsia="標楷體" w:hAnsi="標楷體" w:hint="eastAsia"/>
            <w:b/>
          </w:rPr>
          <w:t>輔助護理實務」系列實作工作坊</w:t>
        </w:r>
        <w:r w:rsidRPr="00CE1CA7">
          <w:rPr>
            <w:rFonts w:ascii="標楷體" w:eastAsia="標楷體" w:hAnsi="標楷體"/>
            <w:b/>
            <w:webHidden/>
          </w:rPr>
          <w:tab/>
        </w:r>
        <w:r w:rsidRPr="00CE1CA7">
          <w:rPr>
            <w:rFonts w:ascii="標楷體" w:eastAsia="標楷體" w:hAnsi="標楷體" w:hint="eastAsia"/>
            <w:b/>
            <w:webHidden/>
            <w:lang w:eastAsia="zh-TW"/>
          </w:rPr>
          <w:t>1</w:t>
        </w:r>
      </w:hyperlink>
      <w:r w:rsidR="007B2471" w:rsidRPr="00CE1CA7">
        <w:rPr>
          <w:rFonts w:ascii="標楷體" w:eastAsia="標楷體" w:hAnsi="標楷體"/>
          <w:b/>
          <w:lang w:eastAsia="zh-TW"/>
        </w:rPr>
        <w:t>4</w:t>
      </w:r>
    </w:p>
    <w:p w:rsidR="007C05AB" w:rsidRPr="00CE1CA7" w:rsidRDefault="007C05AB" w:rsidP="007C05AB">
      <w:pPr>
        <w:pStyle w:val="14"/>
        <w:tabs>
          <w:tab w:val="right" w:leader="dot" w:pos="9350"/>
        </w:tabs>
        <w:rPr>
          <w:rFonts w:ascii="標楷體" w:eastAsia="標楷體" w:hAnsi="標楷體"/>
          <w:b/>
          <w:noProof/>
        </w:rPr>
      </w:pPr>
      <w:hyperlink w:anchor="_Toc233275998" w:history="1">
        <w:r w:rsidRPr="00CE1CA7">
          <w:rPr>
            <w:rStyle w:val="affa"/>
            <w:rFonts w:ascii="標楷體" w:eastAsia="標楷體" w:hAnsi="標楷體" w:hint="eastAsia"/>
            <w:b/>
            <w:noProof/>
          </w:rPr>
          <w:t>附錄一：智慧醫療臨床參訪</w:t>
        </w:r>
        <w:r w:rsidRPr="00CE1CA7">
          <w:rPr>
            <w:rStyle w:val="affa"/>
            <w:rFonts w:ascii="標楷體" w:eastAsia="標楷體" w:hAnsi="標楷體"/>
            <w:b/>
            <w:noProof/>
          </w:rPr>
          <w:t>—</w:t>
        </w:r>
        <w:r w:rsidRPr="00CE1CA7">
          <w:rPr>
            <w:rStyle w:val="affa"/>
            <w:rFonts w:ascii="標楷體" w:eastAsia="標楷體" w:hAnsi="標楷體" w:hint="eastAsia"/>
            <w:b/>
            <w:noProof/>
          </w:rPr>
          <w:t>智慧觀察學習單</w:t>
        </w:r>
        <w:r w:rsidRPr="00CE1CA7">
          <w:rPr>
            <w:rFonts w:ascii="標楷體" w:eastAsia="標楷體" w:hAnsi="標楷體"/>
            <w:b/>
            <w:noProof/>
            <w:webHidden/>
          </w:rPr>
          <w:tab/>
        </w:r>
        <w:r w:rsidRPr="00CE1CA7">
          <w:rPr>
            <w:rFonts w:ascii="標楷體" w:eastAsia="標楷體" w:hAnsi="標楷體" w:hint="eastAsia"/>
            <w:b/>
            <w:noProof/>
            <w:webHidden/>
            <w:lang w:eastAsia="zh-TW"/>
          </w:rPr>
          <w:t>1</w:t>
        </w:r>
        <w:r w:rsidR="007B2471" w:rsidRPr="00CE1CA7">
          <w:rPr>
            <w:rFonts w:ascii="標楷體" w:eastAsia="標楷體" w:hAnsi="標楷體"/>
            <w:b/>
            <w:noProof/>
            <w:webHidden/>
            <w:lang w:eastAsia="zh-TW"/>
          </w:rPr>
          <w:t>6</w:t>
        </w:r>
      </w:hyperlink>
    </w:p>
    <w:p w:rsidR="007C05AB" w:rsidRPr="00CE1CA7" w:rsidRDefault="007C05AB" w:rsidP="007C05AB">
      <w:pPr>
        <w:pStyle w:val="38"/>
        <w:tabs>
          <w:tab w:val="right" w:leader="dot" w:pos="9350"/>
        </w:tabs>
        <w:ind w:left="880"/>
        <w:rPr>
          <w:rFonts w:ascii="標楷體" w:eastAsia="標楷體" w:hAnsi="標楷體"/>
          <w:b/>
          <w:noProof/>
        </w:rPr>
      </w:pPr>
      <w:hyperlink w:anchor="_Toc233275999" w:history="1">
        <w:r w:rsidRPr="00CE1CA7">
          <w:rPr>
            <w:rStyle w:val="affa"/>
            <w:rFonts w:ascii="標楷體" w:eastAsia="標楷體" w:hAnsi="標楷體" w:hint="eastAsia"/>
            <w:b/>
            <w:noProof/>
          </w:rPr>
          <w:t>第一部分：行前反思與目標設定</w:t>
        </w:r>
        <w:r w:rsidRPr="00CE1CA7">
          <w:rPr>
            <w:rStyle w:val="affa"/>
            <w:rFonts w:ascii="標楷體" w:eastAsia="標楷體" w:hAnsi="標楷體"/>
            <w:b/>
            <w:noProof/>
          </w:rPr>
          <w:t xml:space="preserve"> (</w:t>
        </w:r>
        <w:r w:rsidRPr="00CE1CA7">
          <w:rPr>
            <w:rStyle w:val="affa"/>
            <w:rFonts w:ascii="標楷體" w:eastAsia="標楷體" w:hAnsi="標楷體" w:hint="eastAsia"/>
            <w:b/>
            <w:noProof/>
          </w:rPr>
          <w:t>請於抵達醫院前完成</w:t>
        </w:r>
        <w:r w:rsidRPr="00CE1CA7">
          <w:rPr>
            <w:rStyle w:val="affa"/>
            <w:rFonts w:ascii="標楷體" w:eastAsia="標楷體" w:hAnsi="標楷體"/>
            <w:b/>
            <w:noProof/>
          </w:rPr>
          <w:t>)</w:t>
        </w:r>
        <w:r w:rsidRPr="00CE1CA7">
          <w:rPr>
            <w:rFonts w:ascii="標楷體" w:eastAsia="標楷體" w:hAnsi="標楷體"/>
            <w:b/>
            <w:noProof/>
            <w:webHidden/>
          </w:rPr>
          <w:tab/>
        </w:r>
        <w:r w:rsidR="007B2471" w:rsidRPr="00CE1CA7">
          <w:rPr>
            <w:rFonts w:ascii="標楷體" w:eastAsia="標楷體" w:hAnsi="標楷體"/>
            <w:b/>
            <w:noProof/>
            <w:webHidden/>
          </w:rPr>
          <w:t>16</w:t>
        </w:r>
      </w:hyperlink>
    </w:p>
    <w:p w:rsidR="007C05AB" w:rsidRPr="00CE1CA7" w:rsidRDefault="007C05AB" w:rsidP="007C05AB">
      <w:pPr>
        <w:pStyle w:val="38"/>
        <w:tabs>
          <w:tab w:val="right" w:leader="dot" w:pos="9350"/>
        </w:tabs>
        <w:ind w:left="880"/>
        <w:rPr>
          <w:rFonts w:ascii="標楷體" w:eastAsia="標楷體" w:hAnsi="標楷體"/>
          <w:b/>
          <w:noProof/>
        </w:rPr>
      </w:pPr>
      <w:hyperlink w:anchor="_Toc233276000" w:history="1">
        <w:r w:rsidRPr="00CE1CA7">
          <w:rPr>
            <w:rStyle w:val="affa"/>
            <w:rFonts w:ascii="標楷體" w:eastAsia="標楷體" w:hAnsi="標楷體" w:hint="eastAsia"/>
            <w:b/>
            <w:noProof/>
          </w:rPr>
          <w:t>第二部分：實境沉浸結構化觀察紀錄</w:t>
        </w:r>
        <w:r w:rsidRPr="00CE1CA7">
          <w:rPr>
            <w:rStyle w:val="affa"/>
            <w:rFonts w:ascii="標楷體" w:eastAsia="標楷體" w:hAnsi="標楷體"/>
            <w:b/>
            <w:noProof/>
          </w:rPr>
          <w:t xml:space="preserve"> (</w:t>
        </w:r>
        <w:r w:rsidRPr="00CE1CA7">
          <w:rPr>
            <w:rStyle w:val="affa"/>
            <w:rFonts w:ascii="標楷體" w:eastAsia="標楷體" w:hAnsi="標楷體" w:hint="eastAsia"/>
            <w:b/>
            <w:noProof/>
          </w:rPr>
          <w:t>請於參訪過程中，隨時記錄重點</w:t>
        </w:r>
        <w:r w:rsidRPr="00CE1CA7">
          <w:rPr>
            <w:rStyle w:val="affa"/>
            <w:rFonts w:ascii="標楷體" w:eastAsia="標楷體" w:hAnsi="標楷體"/>
            <w:b/>
            <w:noProof/>
          </w:rPr>
          <w:t>)</w:t>
        </w:r>
        <w:r w:rsidRPr="00CE1CA7">
          <w:rPr>
            <w:rFonts w:ascii="標楷體" w:eastAsia="標楷體" w:hAnsi="標楷體"/>
            <w:b/>
            <w:noProof/>
            <w:webHidden/>
          </w:rPr>
          <w:tab/>
        </w:r>
        <w:r w:rsidRPr="00CE1CA7">
          <w:rPr>
            <w:rFonts w:ascii="標楷體" w:eastAsia="標楷體" w:hAnsi="標楷體" w:hint="eastAsia"/>
            <w:b/>
            <w:noProof/>
            <w:webHidden/>
            <w:lang w:eastAsia="zh-TW"/>
          </w:rPr>
          <w:t>1</w:t>
        </w:r>
        <w:r w:rsidR="007B2471" w:rsidRPr="00CE1CA7">
          <w:rPr>
            <w:rFonts w:ascii="標楷體" w:eastAsia="標楷體" w:hAnsi="標楷體"/>
            <w:b/>
            <w:noProof/>
            <w:webHidden/>
            <w:lang w:eastAsia="zh-TW"/>
          </w:rPr>
          <w:t>6</w:t>
        </w:r>
      </w:hyperlink>
      <w:r w:rsidRPr="00CE1CA7">
        <w:rPr>
          <w:rFonts w:ascii="標楷體" w:eastAsia="標楷體" w:hAnsi="標楷體"/>
          <w:b/>
          <w:noProof/>
        </w:rPr>
        <w:t xml:space="preserve"> </w:t>
      </w:r>
    </w:p>
    <w:p w:rsidR="007C05AB" w:rsidRPr="00CE1CA7" w:rsidRDefault="007C05AB" w:rsidP="007C05AB">
      <w:pPr>
        <w:pStyle w:val="38"/>
        <w:tabs>
          <w:tab w:val="right" w:leader="dot" w:pos="9350"/>
        </w:tabs>
        <w:ind w:left="880"/>
        <w:rPr>
          <w:rFonts w:ascii="標楷體" w:eastAsia="標楷體" w:hAnsi="標楷體"/>
          <w:b/>
          <w:noProof/>
        </w:rPr>
      </w:pPr>
      <w:hyperlink w:anchor="_Toc233276001" w:history="1">
        <w:r w:rsidRPr="00CE1CA7">
          <w:rPr>
            <w:rStyle w:val="affa"/>
            <w:rFonts w:ascii="標楷體" w:eastAsia="標楷體" w:hAnsi="標楷體" w:hint="eastAsia"/>
            <w:b/>
            <w:noProof/>
          </w:rPr>
          <w:t>第三部分：課後反思與職涯接軌</w:t>
        </w:r>
        <w:r w:rsidRPr="00CE1CA7">
          <w:rPr>
            <w:rStyle w:val="affa"/>
            <w:rFonts w:ascii="標楷體" w:eastAsia="標楷體" w:hAnsi="標楷體"/>
            <w:b/>
            <w:noProof/>
          </w:rPr>
          <w:t xml:space="preserve"> (</w:t>
        </w:r>
        <w:r w:rsidRPr="00CE1CA7">
          <w:rPr>
            <w:rStyle w:val="affa"/>
            <w:rFonts w:ascii="標楷體" w:eastAsia="標楷體" w:hAnsi="標楷體" w:hint="eastAsia"/>
            <w:b/>
            <w:noProof/>
          </w:rPr>
          <w:t>請於參訪結束後，反思座談會前完成</w:t>
        </w:r>
        <w:r w:rsidRPr="00CE1CA7">
          <w:rPr>
            <w:rStyle w:val="affa"/>
            <w:rFonts w:ascii="標楷體" w:eastAsia="標楷體" w:hAnsi="標楷體"/>
            <w:b/>
            <w:noProof/>
          </w:rPr>
          <w:t>)</w:t>
        </w:r>
        <w:r w:rsidRPr="00CE1CA7">
          <w:rPr>
            <w:rFonts w:ascii="標楷體" w:eastAsia="標楷體" w:hAnsi="標楷體"/>
            <w:b/>
            <w:noProof/>
            <w:webHidden/>
          </w:rPr>
          <w:tab/>
        </w:r>
        <w:r w:rsidR="007B2471" w:rsidRPr="00CE1CA7">
          <w:rPr>
            <w:rFonts w:ascii="標楷體" w:eastAsia="標楷體" w:hAnsi="標楷體"/>
            <w:b/>
            <w:noProof/>
            <w:webHidden/>
            <w:lang w:eastAsia="zh-TW"/>
          </w:rPr>
          <w:t>16</w:t>
        </w:r>
      </w:hyperlink>
      <w:r w:rsidRPr="00CE1CA7">
        <w:rPr>
          <w:rFonts w:ascii="標楷體" w:eastAsia="標楷體" w:hAnsi="標楷體"/>
          <w:b/>
          <w:noProof/>
        </w:rPr>
        <w:t xml:space="preserve"> </w:t>
      </w:r>
    </w:p>
    <w:p w:rsidR="007C05AB" w:rsidRPr="007C05AB" w:rsidRDefault="007C05AB" w:rsidP="007C05AB">
      <w:pPr>
        <w:pStyle w:val="14"/>
        <w:tabs>
          <w:tab w:val="right" w:leader="dot" w:pos="9350"/>
        </w:tabs>
        <w:rPr>
          <w:rFonts w:ascii="標楷體" w:eastAsia="標楷體" w:hAnsi="標楷體"/>
          <w:b/>
          <w:noProof/>
        </w:rPr>
      </w:pPr>
      <w:hyperlink w:anchor="_Toc233276002" w:history="1">
        <w:r w:rsidRPr="00CE1CA7">
          <w:rPr>
            <w:rStyle w:val="affa"/>
            <w:rFonts w:ascii="標楷體" w:eastAsia="標楷體" w:hAnsi="標楷體" w:hint="eastAsia"/>
            <w:b/>
            <w:noProof/>
          </w:rPr>
          <w:t>附錄二：</w:t>
        </w:r>
        <w:r w:rsidRPr="009E4394">
          <w:rPr>
            <w:rStyle w:val="affa"/>
            <w:rFonts w:ascii="Times New Roman" w:eastAsia="標楷體" w:hAnsi="Times New Roman" w:cs="Times New Roman"/>
            <w:noProof/>
          </w:rPr>
          <w:t>QR Code</w:t>
        </w:r>
        <w:r w:rsidRPr="00CE1CA7">
          <w:rPr>
            <w:rStyle w:val="affa"/>
            <w:rFonts w:ascii="標楷體" w:eastAsia="標楷體" w:hAnsi="標楷體"/>
            <w:b/>
            <w:noProof/>
          </w:rPr>
          <w:t xml:space="preserve"> </w:t>
        </w:r>
        <w:r w:rsidRPr="00CE1CA7">
          <w:rPr>
            <w:rStyle w:val="affa"/>
            <w:rFonts w:ascii="標楷體" w:eastAsia="標楷體" w:hAnsi="標楷體" w:hint="eastAsia"/>
            <w:b/>
            <w:noProof/>
          </w:rPr>
          <w:t>數位即時反思問卷</w:t>
        </w:r>
        <w:r w:rsidRPr="00CE1CA7">
          <w:rPr>
            <w:rStyle w:val="affa"/>
            <w:rFonts w:ascii="標楷體" w:eastAsia="標楷體" w:hAnsi="標楷體" w:hint="eastAsia"/>
            <w:b/>
            <w:noProof/>
            <w:lang w:eastAsia="zh-TW"/>
          </w:rPr>
          <w:t>(高雄榮總參訪學習回饋問卷)</w:t>
        </w:r>
        <w:r w:rsidRPr="00CE1CA7">
          <w:rPr>
            <w:rFonts w:ascii="標楷體" w:eastAsia="標楷體" w:hAnsi="標楷體"/>
            <w:b/>
            <w:noProof/>
            <w:webHidden/>
          </w:rPr>
          <w:tab/>
        </w:r>
        <w:r w:rsidRPr="00CE1CA7">
          <w:rPr>
            <w:rFonts w:ascii="標楷體" w:eastAsia="標楷體" w:hAnsi="標楷體" w:hint="eastAsia"/>
            <w:b/>
            <w:noProof/>
            <w:webHidden/>
            <w:lang w:eastAsia="zh-TW"/>
          </w:rPr>
          <w:t>1</w:t>
        </w:r>
        <w:r w:rsidR="007B2471" w:rsidRPr="00CE1CA7">
          <w:rPr>
            <w:rFonts w:ascii="標楷體" w:eastAsia="標楷體" w:hAnsi="標楷體"/>
            <w:b/>
            <w:noProof/>
            <w:webHidden/>
            <w:lang w:eastAsia="zh-TW"/>
          </w:rPr>
          <w:t>8</w:t>
        </w:r>
      </w:hyperlink>
    </w:p>
    <w:p w:rsidR="007C05AB" w:rsidRPr="007C05AB" w:rsidRDefault="007C05AB" w:rsidP="007C05AB">
      <w:pPr>
        <w:rPr>
          <w:rFonts w:ascii="標楷體" w:eastAsia="標楷體" w:hAnsi="標楷體"/>
        </w:rPr>
      </w:pPr>
      <w:r w:rsidRPr="007C05AB">
        <w:rPr>
          <w:rFonts w:ascii="標楷體" w:eastAsia="標楷體" w:hAnsi="標楷體"/>
        </w:rPr>
        <w:fldChar w:fldCharType="end"/>
      </w:r>
    </w:p>
    <w:p w:rsidR="007C05AB" w:rsidRPr="007C05AB" w:rsidRDefault="007C05AB" w:rsidP="007C05AB">
      <w:pPr>
        <w:rPr>
          <w:rFonts w:ascii="標楷體" w:eastAsia="標楷體" w:hAnsi="標楷體"/>
          <w:szCs w:val="24"/>
        </w:rPr>
      </w:pPr>
    </w:p>
    <w:p w:rsidR="007C05AB" w:rsidRPr="007C05AB" w:rsidRDefault="007C05AB" w:rsidP="007C05AB">
      <w:pPr>
        <w:rPr>
          <w:rFonts w:ascii="標楷體" w:eastAsia="標楷體" w:hAnsi="標楷體"/>
          <w:szCs w:val="24"/>
        </w:rPr>
      </w:pPr>
    </w:p>
    <w:p w:rsidR="007C05AB" w:rsidRDefault="007C05AB" w:rsidP="007C05AB">
      <w:pPr>
        <w:rPr>
          <w:rFonts w:ascii="標楷體" w:eastAsia="標楷體" w:hAnsi="標楷體"/>
          <w:szCs w:val="24"/>
        </w:rPr>
      </w:pPr>
    </w:p>
    <w:p w:rsidR="007C05AB" w:rsidRDefault="007C05AB" w:rsidP="007C05AB">
      <w:pPr>
        <w:rPr>
          <w:rFonts w:ascii="標楷體" w:eastAsia="標楷體" w:hAnsi="標楷體"/>
          <w:szCs w:val="24"/>
        </w:rPr>
      </w:pPr>
    </w:p>
    <w:p w:rsidR="007C05AB" w:rsidRDefault="007C05AB" w:rsidP="007C05AB">
      <w:pPr>
        <w:rPr>
          <w:rFonts w:ascii="標楷體" w:eastAsia="標楷體" w:hAnsi="標楷體"/>
          <w:szCs w:val="24"/>
        </w:rPr>
      </w:pPr>
    </w:p>
    <w:p w:rsidR="007C05AB" w:rsidRDefault="007C05AB" w:rsidP="007C05AB">
      <w:pPr>
        <w:rPr>
          <w:rFonts w:ascii="標楷體" w:eastAsia="標楷體" w:hAnsi="標楷體"/>
          <w:szCs w:val="24"/>
        </w:rPr>
      </w:pPr>
    </w:p>
    <w:p w:rsidR="007C05AB" w:rsidRDefault="007C05AB" w:rsidP="007C05AB">
      <w:pPr>
        <w:rPr>
          <w:rFonts w:ascii="標楷體" w:eastAsia="標楷體" w:hAnsi="標楷體"/>
          <w:szCs w:val="24"/>
        </w:rPr>
      </w:pPr>
    </w:p>
    <w:p w:rsidR="007C05AB" w:rsidRDefault="007C05AB" w:rsidP="007C05AB">
      <w:pPr>
        <w:rPr>
          <w:rFonts w:ascii="標楷體" w:eastAsia="標楷體" w:hAnsi="標楷體"/>
          <w:szCs w:val="24"/>
        </w:rPr>
      </w:pPr>
    </w:p>
    <w:p w:rsidR="007C05AB" w:rsidRDefault="007C05AB" w:rsidP="007C05AB">
      <w:pPr>
        <w:rPr>
          <w:rFonts w:ascii="標楷體" w:eastAsia="標楷體" w:hAnsi="標楷體"/>
          <w:szCs w:val="24"/>
        </w:rPr>
      </w:pPr>
    </w:p>
    <w:p w:rsidR="007C05AB" w:rsidRDefault="007C05AB" w:rsidP="007C05AB">
      <w:pPr>
        <w:rPr>
          <w:rFonts w:ascii="標楷體" w:eastAsia="標楷體" w:hAnsi="標楷體"/>
          <w:szCs w:val="24"/>
        </w:rPr>
      </w:pPr>
    </w:p>
    <w:p w:rsidR="007C05AB" w:rsidRDefault="007C05AB" w:rsidP="007C05AB">
      <w:pPr>
        <w:rPr>
          <w:rFonts w:ascii="標楷體" w:eastAsia="標楷體" w:hAnsi="標楷體"/>
          <w:szCs w:val="24"/>
        </w:rPr>
      </w:pPr>
    </w:p>
    <w:p w:rsidR="005C0AC2" w:rsidRPr="00371B0C" w:rsidRDefault="00651B18">
      <w:pPr>
        <w:keepNext/>
        <w:spacing w:before="360" w:after="120"/>
        <w:rPr>
          <w:rFonts w:ascii="標楷體" w:eastAsia="標楷體" w:hAnsi="標楷體"/>
          <w:color w:val="auto"/>
          <w:lang w:eastAsia="zh-TW"/>
        </w:rPr>
      </w:pPr>
      <w:r w:rsidRPr="00371B0C">
        <w:rPr>
          <w:rFonts w:ascii="標楷體" w:eastAsia="標楷體" w:hAnsi="標楷體"/>
          <w:b/>
          <w:color w:val="auto"/>
          <w:sz w:val="32"/>
          <w:lang w:eastAsia="zh-TW"/>
        </w:rPr>
        <w:t>一、</w:t>
      </w:r>
      <w:r w:rsidRPr="00371B0C">
        <w:rPr>
          <w:rFonts w:ascii="標楷體" w:eastAsia="標楷體" w:hAnsi="標楷體"/>
          <w:b/>
          <w:color w:val="auto"/>
          <w:sz w:val="32"/>
          <w:lang w:eastAsia="zh-TW"/>
        </w:rPr>
        <w:t xml:space="preserve"> </w:t>
      </w:r>
      <w:r w:rsidRPr="00371B0C">
        <w:rPr>
          <w:rFonts w:ascii="標楷體" w:eastAsia="標楷體" w:hAnsi="標楷體"/>
          <w:b/>
          <w:color w:val="auto"/>
          <w:sz w:val="32"/>
          <w:lang w:eastAsia="zh-TW"/>
        </w:rPr>
        <w:t>課程基本資料與背景分析</w:t>
      </w:r>
    </w:p>
    <w:p w:rsidR="000926BB" w:rsidRPr="00FC7484" w:rsidRDefault="000926BB" w:rsidP="000926BB">
      <w:pPr>
        <w:rPr>
          <w:rFonts w:ascii="標楷體" w:eastAsia="標楷體" w:hAnsi="標楷體"/>
          <w:sz w:val="28"/>
          <w:szCs w:val="28"/>
          <w:lang w:eastAsia="zh-TW"/>
        </w:rPr>
      </w:pPr>
      <w:r w:rsidRPr="00FC7484">
        <w:rPr>
          <w:rFonts w:ascii="標楷體" w:eastAsia="標楷體" w:hAnsi="標楷體" w:hint="eastAsia"/>
          <w:b/>
          <w:sz w:val="28"/>
          <w:szCs w:val="28"/>
          <w:lang w:eastAsia="zh-TW"/>
        </w:rPr>
        <w:t>1.1 課程基本資料</w:t>
      </w:r>
    </w:p>
    <w:p w:rsidR="000926BB" w:rsidRPr="00751694" w:rsidRDefault="000926BB" w:rsidP="000926BB">
      <w:pPr>
        <w:rPr>
          <w:rFonts w:ascii="標楷體" w:eastAsia="標楷體" w:hAnsi="標楷體"/>
          <w:szCs w:val="24"/>
          <w:lang w:eastAsia="zh-TW"/>
        </w:rPr>
      </w:pPr>
      <w:r w:rsidRPr="0077037D">
        <w:rPr>
          <w:rFonts w:ascii="標楷體" w:eastAsia="標楷體" w:hAnsi="標楷體" w:hint="eastAsia"/>
          <w:b/>
          <w:szCs w:val="24"/>
          <w:lang w:eastAsia="zh-TW"/>
        </w:rPr>
        <w:t>授課對象：</w:t>
      </w:r>
      <w:r w:rsidRPr="00751694">
        <w:rPr>
          <w:rFonts w:ascii="標楷體" w:eastAsia="標楷體" w:hAnsi="標楷體" w:hint="eastAsia"/>
          <w:szCs w:val="24"/>
          <w:lang w:eastAsia="zh-TW"/>
        </w:rPr>
        <w:t>護理學系五專</w:t>
      </w:r>
      <w:proofErr w:type="gramStart"/>
      <w:r w:rsidRPr="00751694">
        <w:rPr>
          <w:rFonts w:ascii="標楷體" w:eastAsia="標楷體" w:hAnsi="標楷體" w:hint="eastAsia"/>
          <w:szCs w:val="24"/>
          <w:lang w:eastAsia="zh-TW"/>
        </w:rPr>
        <w:t>三</w:t>
      </w:r>
      <w:proofErr w:type="gramEnd"/>
      <w:r w:rsidRPr="00751694">
        <w:rPr>
          <w:rFonts w:ascii="標楷體" w:eastAsia="標楷體" w:hAnsi="標楷體" w:hint="eastAsia"/>
          <w:szCs w:val="24"/>
          <w:lang w:eastAsia="zh-TW"/>
        </w:rPr>
        <w:t>年級、四技三年級、二技三年級學生。此階段學生已修畢「基本護理學」與基礎醫學課程，具備初步的護理學理基礎，正處於準備進入進階臨床實習的關鍵銜接期。</w:t>
      </w:r>
    </w:p>
    <w:p w:rsidR="000926BB" w:rsidRPr="0077037D" w:rsidRDefault="000926BB" w:rsidP="000926BB">
      <w:pPr>
        <w:rPr>
          <w:rFonts w:ascii="標楷體" w:eastAsia="標楷體" w:hAnsi="標楷體"/>
          <w:szCs w:val="24"/>
          <w:lang w:eastAsia="zh-TW"/>
        </w:rPr>
      </w:pPr>
      <w:r w:rsidRPr="0077037D">
        <w:rPr>
          <w:rFonts w:ascii="標楷體" w:eastAsia="標楷體" w:hAnsi="標楷體" w:hint="eastAsia"/>
          <w:b/>
          <w:szCs w:val="24"/>
          <w:lang w:eastAsia="zh-TW"/>
        </w:rPr>
        <w:t>授課時數：</w:t>
      </w:r>
      <w:r w:rsidRPr="00751694">
        <w:rPr>
          <w:rFonts w:ascii="標楷體" w:eastAsia="標楷體" w:hAnsi="標楷體" w:hint="eastAsia"/>
          <w:szCs w:val="24"/>
          <w:lang w:eastAsia="zh-TW"/>
        </w:rPr>
        <w:t xml:space="preserve">總計 </w:t>
      </w:r>
      <w:r w:rsidRPr="00D95C15">
        <w:rPr>
          <w:rFonts w:ascii="Times New Roman" w:eastAsia="標楷體" w:hAnsi="Times New Roman" w:cs="Times New Roman"/>
          <w:szCs w:val="24"/>
          <w:lang w:eastAsia="zh-TW"/>
        </w:rPr>
        <w:t xml:space="preserve">4 </w:t>
      </w:r>
      <w:r w:rsidRPr="00751694">
        <w:rPr>
          <w:rFonts w:ascii="標楷體" w:eastAsia="標楷體" w:hAnsi="標楷體" w:hint="eastAsia"/>
          <w:szCs w:val="24"/>
          <w:lang w:eastAsia="zh-TW"/>
        </w:rPr>
        <w:t xml:space="preserve">小時（包含課前行前說明與知識建構 </w:t>
      </w:r>
      <w:r w:rsidRPr="00D95C15">
        <w:rPr>
          <w:rFonts w:ascii="Times New Roman" w:eastAsia="標楷體" w:hAnsi="Times New Roman" w:cs="Times New Roman"/>
          <w:szCs w:val="24"/>
          <w:lang w:eastAsia="zh-TW"/>
        </w:rPr>
        <w:t>30</w:t>
      </w:r>
      <w:r w:rsidRPr="00751694">
        <w:rPr>
          <w:rFonts w:ascii="標楷體" w:eastAsia="標楷體" w:hAnsi="標楷體" w:hint="eastAsia"/>
          <w:szCs w:val="24"/>
          <w:lang w:eastAsia="zh-TW"/>
        </w:rPr>
        <w:t xml:space="preserve"> 分鐘、實地</w:t>
      </w:r>
      <w:proofErr w:type="gramStart"/>
      <w:r w:rsidRPr="00751694">
        <w:rPr>
          <w:rFonts w:ascii="標楷體" w:eastAsia="標楷體" w:hAnsi="標楷體" w:hint="eastAsia"/>
          <w:szCs w:val="24"/>
          <w:lang w:eastAsia="zh-TW"/>
        </w:rPr>
        <w:t>沉</w:t>
      </w:r>
      <w:proofErr w:type="gramEnd"/>
      <w:r w:rsidRPr="00751694">
        <w:rPr>
          <w:rFonts w:ascii="標楷體" w:eastAsia="標楷體" w:hAnsi="標楷體" w:hint="eastAsia"/>
          <w:szCs w:val="24"/>
          <w:lang w:eastAsia="zh-TW"/>
        </w:rPr>
        <w:t xml:space="preserve">浸式參訪 </w:t>
      </w:r>
      <w:r w:rsidRPr="00D95C15">
        <w:rPr>
          <w:rFonts w:ascii="Times New Roman" w:eastAsia="標楷體" w:hAnsi="Times New Roman" w:cs="Times New Roman"/>
          <w:szCs w:val="24"/>
          <w:lang w:eastAsia="zh-TW"/>
        </w:rPr>
        <w:t>3.5</w:t>
      </w:r>
      <w:r w:rsidRPr="00751694">
        <w:rPr>
          <w:rFonts w:ascii="標楷體" w:eastAsia="標楷體" w:hAnsi="標楷體" w:hint="eastAsia"/>
          <w:szCs w:val="24"/>
          <w:lang w:eastAsia="zh-TW"/>
        </w:rPr>
        <w:t xml:space="preserve"> 小時含課後反思）。</w:t>
      </w:r>
    </w:p>
    <w:p w:rsidR="000926BB" w:rsidRDefault="000926BB" w:rsidP="000926BB">
      <w:pPr>
        <w:rPr>
          <w:rFonts w:ascii="標楷體" w:eastAsia="標楷體" w:hAnsi="標楷體"/>
          <w:szCs w:val="24"/>
          <w:lang w:eastAsia="zh-TW"/>
        </w:rPr>
      </w:pPr>
      <w:r w:rsidRPr="0077037D">
        <w:rPr>
          <w:rFonts w:ascii="標楷體" w:eastAsia="標楷體" w:hAnsi="標楷體" w:hint="eastAsia"/>
          <w:b/>
          <w:szCs w:val="24"/>
          <w:lang w:eastAsia="zh-TW"/>
        </w:rPr>
        <w:t>教學主題：</w:t>
      </w:r>
      <w:r w:rsidRPr="00751694">
        <w:rPr>
          <w:rFonts w:ascii="標楷體" w:eastAsia="標楷體" w:hAnsi="標楷體" w:hint="eastAsia"/>
          <w:szCs w:val="24"/>
          <w:lang w:eastAsia="zh-TW"/>
        </w:rPr>
        <w:t>智慧醫療科技於臨床護理實務的應用與數據洞察</w:t>
      </w:r>
      <w:proofErr w:type="gramStart"/>
      <w:r w:rsidRPr="00751694">
        <w:rPr>
          <w:rFonts w:ascii="標楷體" w:eastAsia="標楷體" w:hAnsi="標楷體" w:hint="eastAsia"/>
          <w:szCs w:val="24"/>
          <w:lang w:eastAsia="zh-TW"/>
        </w:rPr>
        <w:t>（</w:t>
      </w:r>
      <w:proofErr w:type="gramEnd"/>
      <w:r w:rsidRPr="00751694">
        <w:rPr>
          <w:rFonts w:ascii="標楷體" w:eastAsia="標楷體" w:hAnsi="標楷體" w:hint="eastAsia"/>
          <w:szCs w:val="24"/>
          <w:lang w:eastAsia="zh-TW"/>
        </w:rPr>
        <w:t>涵蓋急重症與高</w:t>
      </w:r>
    </w:p>
    <w:p w:rsidR="000926BB" w:rsidRPr="00751694" w:rsidRDefault="000926BB" w:rsidP="000926BB">
      <w:pPr>
        <w:rPr>
          <w:rFonts w:ascii="標楷體" w:eastAsia="標楷體" w:hAnsi="標楷體"/>
          <w:szCs w:val="24"/>
          <w:lang w:eastAsia="zh-TW"/>
        </w:rPr>
      </w:pPr>
      <w:r>
        <w:rPr>
          <w:rFonts w:ascii="標楷體" w:eastAsia="標楷體" w:hAnsi="標楷體" w:hint="eastAsia"/>
          <w:szCs w:val="24"/>
          <w:lang w:eastAsia="zh-TW"/>
        </w:rPr>
        <w:t xml:space="preserve">          </w:t>
      </w:r>
      <w:proofErr w:type="gramStart"/>
      <w:r w:rsidRPr="00751694">
        <w:rPr>
          <w:rFonts w:ascii="標楷體" w:eastAsia="標楷體" w:hAnsi="標楷體" w:hint="eastAsia"/>
          <w:szCs w:val="24"/>
          <w:lang w:eastAsia="zh-TW"/>
        </w:rPr>
        <w:t>齡照護）</w:t>
      </w:r>
      <w:proofErr w:type="gramEnd"/>
      <w:r w:rsidRPr="00751694">
        <w:rPr>
          <w:rFonts w:ascii="標楷體" w:eastAsia="標楷體" w:hAnsi="標楷體" w:hint="eastAsia"/>
          <w:szCs w:val="24"/>
          <w:lang w:eastAsia="zh-TW"/>
        </w:rPr>
        <w:t>。</w:t>
      </w:r>
    </w:p>
    <w:p w:rsidR="000926BB" w:rsidRDefault="000926BB" w:rsidP="000926BB">
      <w:pPr>
        <w:rPr>
          <w:rFonts w:ascii="標楷體" w:eastAsia="標楷體" w:hAnsi="標楷體"/>
          <w:szCs w:val="24"/>
          <w:lang w:eastAsia="zh-TW"/>
        </w:rPr>
      </w:pPr>
      <w:r w:rsidRPr="0077037D">
        <w:rPr>
          <w:rFonts w:ascii="標楷體" w:eastAsia="標楷體" w:hAnsi="標楷體" w:hint="eastAsia"/>
          <w:b/>
          <w:szCs w:val="24"/>
          <w:lang w:eastAsia="zh-TW"/>
        </w:rPr>
        <w:t>先備知識：</w:t>
      </w:r>
      <w:r w:rsidRPr="00751694">
        <w:rPr>
          <w:rFonts w:ascii="標楷體" w:eastAsia="標楷體" w:hAnsi="標楷體" w:hint="eastAsia"/>
          <w:szCs w:val="24"/>
          <w:lang w:eastAsia="zh-TW"/>
        </w:rPr>
        <w:t>具備基本護理學知識、基礎解剖生理學概念、基礎護理資訊學概</w:t>
      </w:r>
    </w:p>
    <w:p w:rsidR="000926BB" w:rsidRPr="00751694" w:rsidRDefault="000926BB" w:rsidP="000926BB">
      <w:pPr>
        <w:rPr>
          <w:rFonts w:ascii="標楷體" w:eastAsia="標楷體" w:hAnsi="標楷體"/>
          <w:szCs w:val="24"/>
          <w:lang w:eastAsia="zh-TW"/>
        </w:rPr>
      </w:pPr>
      <w:r>
        <w:rPr>
          <w:rFonts w:ascii="標楷體" w:eastAsia="標楷體" w:hAnsi="標楷體" w:hint="eastAsia"/>
          <w:szCs w:val="24"/>
          <w:lang w:eastAsia="zh-TW"/>
        </w:rPr>
        <w:t xml:space="preserve">          </w:t>
      </w:r>
      <w:r w:rsidRPr="00751694">
        <w:rPr>
          <w:rFonts w:ascii="標楷體" w:eastAsia="標楷體" w:hAnsi="標楷體" w:hint="eastAsia"/>
          <w:szCs w:val="24"/>
          <w:lang w:eastAsia="zh-TW"/>
        </w:rPr>
        <w:t>念。</w:t>
      </w:r>
    </w:p>
    <w:p w:rsidR="005C0AC2" w:rsidRPr="00371B0C" w:rsidRDefault="00651B18">
      <w:pPr>
        <w:keepNext/>
        <w:spacing w:before="280" w:after="80"/>
        <w:rPr>
          <w:rFonts w:ascii="標楷體" w:eastAsia="標楷體" w:hAnsi="標楷體"/>
          <w:color w:val="auto"/>
          <w:lang w:eastAsia="zh-TW"/>
        </w:rPr>
      </w:pPr>
      <w:r w:rsidRPr="00371B0C">
        <w:rPr>
          <w:rFonts w:ascii="標楷體" w:eastAsia="標楷體" w:hAnsi="標楷體"/>
          <w:b/>
          <w:color w:val="auto"/>
          <w:sz w:val="26"/>
          <w:lang w:eastAsia="zh-TW"/>
        </w:rPr>
        <w:t xml:space="preserve">1.2 </w:t>
      </w:r>
      <w:r w:rsidRPr="00371B0C">
        <w:rPr>
          <w:rFonts w:ascii="標楷體" w:eastAsia="標楷體" w:hAnsi="標楷體"/>
          <w:b/>
          <w:color w:val="auto"/>
          <w:sz w:val="26"/>
          <w:lang w:eastAsia="zh-TW"/>
        </w:rPr>
        <w:t>時代背景與臨床現況分析：回應護理人力短缺與數位轉型的雙重挑戰</w:t>
      </w:r>
    </w:p>
    <w:p w:rsidR="005C0AC2" w:rsidRPr="00371B0C" w:rsidRDefault="00651B18" w:rsidP="00D95C15">
      <w:pPr>
        <w:spacing w:after="120" w:line="300" w:lineRule="auto"/>
        <w:ind w:firstLine="720"/>
        <w:rPr>
          <w:rFonts w:ascii="標楷體" w:eastAsia="標楷體" w:hAnsi="標楷體"/>
          <w:color w:val="auto"/>
          <w:lang w:eastAsia="zh-TW"/>
        </w:rPr>
      </w:pPr>
      <w:r w:rsidRPr="00371B0C">
        <w:rPr>
          <w:rFonts w:ascii="標楷體" w:eastAsia="標楷體" w:hAnsi="標楷體"/>
          <w:color w:val="auto"/>
          <w:lang w:eastAsia="zh-TW"/>
        </w:rPr>
        <w:t>當前全球醫療體系正同步面臨兩大結構性挑戰：護理專業人才的持續短缺，以及由人工智慧（</w:t>
      </w:r>
      <w:r w:rsidRPr="00371B0C">
        <w:rPr>
          <w:rFonts w:ascii="標楷體" w:eastAsia="標楷體" w:hAnsi="標楷體"/>
          <w:color w:val="auto"/>
          <w:lang w:eastAsia="zh-TW"/>
        </w:rPr>
        <w:t>AI</w:t>
      </w:r>
      <w:r w:rsidRPr="00371B0C">
        <w:rPr>
          <w:rFonts w:ascii="標楷體" w:eastAsia="標楷體" w:hAnsi="標楷體"/>
          <w:color w:val="auto"/>
          <w:lang w:eastAsia="zh-TW"/>
        </w:rPr>
        <w:t>）與大數據（</w:t>
      </w:r>
      <w:r w:rsidRPr="00371B0C">
        <w:rPr>
          <w:rFonts w:ascii="標楷體" w:eastAsia="標楷體" w:hAnsi="標楷體"/>
          <w:color w:val="auto"/>
          <w:lang w:eastAsia="zh-TW"/>
        </w:rPr>
        <w:t>Big Data</w:t>
      </w:r>
      <w:r w:rsidRPr="00371B0C">
        <w:rPr>
          <w:rFonts w:ascii="標楷體" w:eastAsia="標楷體" w:hAnsi="標楷體"/>
          <w:color w:val="auto"/>
          <w:lang w:eastAsia="zh-TW"/>
        </w:rPr>
        <w:t>）引領的數位轉型浪潮。更重要的是，台灣即將邁入「超高齡社會（</w:t>
      </w:r>
      <w:r w:rsidRPr="00371B0C">
        <w:rPr>
          <w:rFonts w:ascii="標楷體" w:eastAsia="標楷體" w:hAnsi="標楷體"/>
          <w:color w:val="auto"/>
          <w:lang w:eastAsia="zh-TW"/>
        </w:rPr>
        <w:t xml:space="preserve">Super-aged </w:t>
      </w:r>
      <w:r w:rsidRPr="00371B0C">
        <w:rPr>
          <w:rFonts w:ascii="標楷體" w:eastAsia="標楷體" w:hAnsi="標楷體"/>
          <w:color w:val="auto"/>
          <w:lang w:eastAsia="zh-TW"/>
        </w:rPr>
        <w:t>Society</w:t>
      </w:r>
      <w:r w:rsidRPr="00371B0C">
        <w:rPr>
          <w:rFonts w:ascii="標楷體" w:eastAsia="標楷體" w:hAnsi="標楷體"/>
          <w:color w:val="auto"/>
          <w:lang w:eastAsia="zh-TW"/>
        </w:rPr>
        <w:t>）」，高齡照護需求激增，臨床端面臨極大的照護壓力。傳統護理教育模式雖奠定了紮實的學理與技術基礎，但對於新興科技的融入與應用，普遍存在教學內容與臨床實務脫節的「學用落差」。</w:t>
      </w:r>
    </w:p>
    <w:p w:rsidR="005C0AC2" w:rsidRPr="00371B0C" w:rsidRDefault="00651B18" w:rsidP="00D95C15">
      <w:pPr>
        <w:spacing w:after="120" w:line="300" w:lineRule="auto"/>
        <w:ind w:firstLine="720"/>
        <w:rPr>
          <w:rFonts w:ascii="標楷體" w:eastAsia="標楷體" w:hAnsi="標楷體"/>
          <w:color w:val="auto"/>
          <w:lang w:eastAsia="zh-TW"/>
        </w:rPr>
      </w:pPr>
      <w:r w:rsidRPr="00371B0C">
        <w:rPr>
          <w:rFonts w:ascii="標楷體" w:eastAsia="標楷體" w:hAnsi="標楷體"/>
          <w:color w:val="auto"/>
          <w:lang w:eastAsia="zh-TW"/>
        </w:rPr>
        <w:t>臨床護理現場正經歷快速的數位轉型。護理教育的使命不僅是傳授傳統的給藥、換藥等常規技能，更應賦予未來護理師「科技協作」的能力。未來的護理人員不僅是病患第一線的照護者與心理支持者，更必須是能與各類智慧醫療系統</w:t>
      </w:r>
      <w:proofErr w:type="gramStart"/>
      <w:r w:rsidRPr="00371B0C">
        <w:rPr>
          <w:rFonts w:ascii="標楷體" w:eastAsia="標楷體" w:hAnsi="標楷體"/>
          <w:color w:val="auto"/>
          <w:lang w:eastAsia="zh-TW"/>
        </w:rPr>
        <w:t>（</w:t>
      </w:r>
      <w:proofErr w:type="gramEnd"/>
      <w:r w:rsidRPr="00371B0C">
        <w:rPr>
          <w:rFonts w:ascii="標楷體" w:eastAsia="標楷體" w:hAnsi="標楷體"/>
          <w:color w:val="auto"/>
          <w:lang w:eastAsia="zh-TW"/>
        </w:rPr>
        <w:t>如：</w:t>
      </w:r>
      <w:proofErr w:type="gramStart"/>
      <w:r w:rsidRPr="00371B0C">
        <w:rPr>
          <w:rFonts w:ascii="標楷體" w:eastAsia="標楷體" w:hAnsi="標楷體"/>
          <w:color w:val="auto"/>
          <w:lang w:eastAsia="zh-TW"/>
        </w:rPr>
        <w:t>高齡防跌定位</w:t>
      </w:r>
      <w:proofErr w:type="gramEnd"/>
      <w:r w:rsidRPr="00371B0C">
        <w:rPr>
          <w:rFonts w:ascii="標楷體" w:eastAsia="標楷體" w:hAnsi="標楷體"/>
          <w:color w:val="auto"/>
          <w:lang w:eastAsia="zh-TW"/>
        </w:rPr>
        <w:t>系統、自動</w:t>
      </w:r>
      <w:proofErr w:type="gramStart"/>
      <w:r w:rsidRPr="00371B0C">
        <w:rPr>
          <w:rFonts w:ascii="標楷體" w:eastAsia="標楷體" w:hAnsi="標楷體"/>
          <w:color w:val="auto"/>
          <w:lang w:eastAsia="zh-TW"/>
        </w:rPr>
        <w:t>給藥櫃</w:t>
      </w:r>
      <w:proofErr w:type="gramEnd"/>
      <w:r w:rsidRPr="00371B0C">
        <w:rPr>
          <w:rFonts w:ascii="標楷體" w:eastAsia="標楷體" w:hAnsi="標楷體"/>
          <w:color w:val="auto"/>
          <w:lang w:eastAsia="zh-TW"/>
        </w:rPr>
        <w:t xml:space="preserve"> </w:t>
      </w:r>
      <w:r w:rsidRPr="00D95C15">
        <w:rPr>
          <w:rFonts w:ascii="Times New Roman" w:eastAsia="標楷體" w:hAnsi="Times New Roman" w:cs="Times New Roman"/>
          <w:color w:val="auto"/>
          <w:lang w:eastAsia="zh-TW"/>
        </w:rPr>
        <w:t>ADC</w:t>
      </w:r>
      <w:r w:rsidRPr="00371B0C">
        <w:rPr>
          <w:rFonts w:ascii="標楷體" w:eastAsia="標楷體" w:hAnsi="標楷體"/>
          <w:color w:val="auto"/>
          <w:lang w:eastAsia="zh-TW"/>
        </w:rPr>
        <w:t>、智慧護理車、</w:t>
      </w:r>
      <w:r w:rsidRPr="00D95C15">
        <w:rPr>
          <w:rFonts w:ascii="Times New Roman" w:eastAsia="標楷體" w:hAnsi="Times New Roman" w:cs="Times New Roman"/>
          <w:color w:val="auto"/>
          <w:lang w:eastAsia="zh-TW"/>
        </w:rPr>
        <w:t xml:space="preserve">AI </w:t>
      </w:r>
      <w:r w:rsidRPr="00371B0C">
        <w:rPr>
          <w:rFonts w:ascii="標楷體" w:eastAsia="標楷體" w:hAnsi="標楷體"/>
          <w:color w:val="auto"/>
          <w:lang w:eastAsia="zh-TW"/>
        </w:rPr>
        <w:t>輔助檢傷系統、</w:t>
      </w:r>
      <w:r w:rsidRPr="00D95C15">
        <w:rPr>
          <w:rFonts w:ascii="Times New Roman" w:eastAsia="標楷體" w:hAnsi="Times New Roman" w:cs="Times New Roman"/>
          <w:color w:val="auto"/>
          <w:lang w:eastAsia="zh-TW"/>
        </w:rPr>
        <w:t>ICU</w:t>
      </w:r>
      <w:r w:rsidRPr="00371B0C">
        <w:rPr>
          <w:rFonts w:ascii="標楷體" w:eastAsia="標楷體" w:hAnsi="標楷體"/>
          <w:color w:val="auto"/>
          <w:lang w:eastAsia="zh-TW"/>
        </w:rPr>
        <w:t xml:space="preserve"> </w:t>
      </w:r>
      <w:r w:rsidRPr="00371B0C">
        <w:rPr>
          <w:rFonts w:ascii="標楷體" w:eastAsia="標楷體" w:hAnsi="標楷體"/>
          <w:color w:val="auto"/>
          <w:lang w:eastAsia="zh-TW"/>
        </w:rPr>
        <w:t>智慧電子白板等</w:t>
      </w:r>
      <w:proofErr w:type="gramStart"/>
      <w:r w:rsidRPr="00371B0C">
        <w:rPr>
          <w:rFonts w:ascii="標楷體" w:eastAsia="標楷體" w:hAnsi="標楷體"/>
          <w:color w:val="auto"/>
          <w:lang w:eastAsia="zh-TW"/>
        </w:rPr>
        <w:t>）</w:t>
      </w:r>
      <w:proofErr w:type="gramEnd"/>
      <w:r w:rsidRPr="00371B0C">
        <w:rPr>
          <w:rFonts w:ascii="標楷體" w:eastAsia="標楷體" w:hAnsi="標楷體"/>
          <w:color w:val="auto"/>
          <w:lang w:eastAsia="zh-TW"/>
        </w:rPr>
        <w:t>無縫協作的「數據判讀者</w:t>
      </w:r>
      <w:r w:rsidRPr="00371B0C">
        <w:rPr>
          <w:rFonts w:ascii="標楷體" w:eastAsia="標楷體" w:hAnsi="標楷體"/>
          <w:color w:val="auto"/>
          <w:lang w:eastAsia="zh-TW"/>
        </w:rPr>
        <w:t>」與「科技應用者」。唯有透過教育體系的革新，方能使未來的護理師在面對龐雜的臨床資訊時，不再感到焦慮，而是能善用科技工具提升照護品質與病人安全。</w:t>
      </w:r>
    </w:p>
    <w:p w:rsidR="005C0AC2" w:rsidRPr="00371B0C" w:rsidRDefault="00651B18">
      <w:pPr>
        <w:keepNext/>
        <w:spacing w:before="360" w:after="120"/>
        <w:rPr>
          <w:rFonts w:ascii="標楷體" w:eastAsia="標楷體" w:hAnsi="標楷體"/>
          <w:color w:val="auto"/>
          <w:lang w:eastAsia="zh-TW"/>
        </w:rPr>
      </w:pPr>
      <w:r w:rsidRPr="00371B0C">
        <w:rPr>
          <w:rFonts w:ascii="標楷體" w:eastAsia="標楷體" w:hAnsi="標楷體"/>
          <w:b/>
          <w:color w:val="auto"/>
          <w:sz w:val="32"/>
          <w:lang w:eastAsia="zh-TW"/>
        </w:rPr>
        <w:t>二、</w:t>
      </w:r>
      <w:r w:rsidRPr="00371B0C">
        <w:rPr>
          <w:rFonts w:ascii="標楷體" w:eastAsia="標楷體" w:hAnsi="標楷體"/>
          <w:b/>
          <w:color w:val="auto"/>
          <w:sz w:val="32"/>
          <w:lang w:eastAsia="zh-TW"/>
        </w:rPr>
        <w:t xml:space="preserve"> </w:t>
      </w:r>
      <w:r w:rsidRPr="00371B0C">
        <w:rPr>
          <w:rFonts w:ascii="標楷體" w:eastAsia="標楷體" w:hAnsi="標楷體"/>
          <w:b/>
          <w:color w:val="auto"/>
          <w:sz w:val="32"/>
          <w:lang w:eastAsia="zh-TW"/>
        </w:rPr>
        <w:t>課程設計理念與理論基礎</w:t>
      </w:r>
    </w:p>
    <w:p w:rsidR="005C0AC2" w:rsidRPr="00371B0C" w:rsidRDefault="00651B18">
      <w:pPr>
        <w:keepNext/>
        <w:spacing w:before="280" w:after="80"/>
        <w:rPr>
          <w:rFonts w:ascii="標楷體" w:eastAsia="標楷體" w:hAnsi="標楷體"/>
          <w:color w:val="auto"/>
          <w:lang w:eastAsia="zh-TW"/>
        </w:rPr>
      </w:pPr>
      <w:r w:rsidRPr="00371B0C">
        <w:rPr>
          <w:rFonts w:ascii="標楷體" w:eastAsia="標楷體" w:hAnsi="標楷體"/>
          <w:b/>
          <w:color w:val="auto"/>
          <w:sz w:val="26"/>
          <w:lang w:eastAsia="zh-TW"/>
        </w:rPr>
        <w:t xml:space="preserve">2.1 </w:t>
      </w:r>
      <w:r w:rsidRPr="00371B0C">
        <w:rPr>
          <w:rFonts w:ascii="標楷體" w:eastAsia="標楷體" w:hAnsi="標楷體"/>
          <w:b/>
          <w:color w:val="auto"/>
          <w:sz w:val="26"/>
          <w:lang w:eastAsia="zh-TW"/>
        </w:rPr>
        <w:t>理論基礎：</w:t>
      </w:r>
      <w:r w:rsidRPr="00D95C15">
        <w:rPr>
          <w:rFonts w:ascii="Times New Roman" w:eastAsia="標楷體" w:hAnsi="Times New Roman" w:cs="Times New Roman"/>
          <w:b/>
          <w:color w:val="auto"/>
          <w:sz w:val="26"/>
          <w:lang w:eastAsia="zh-TW"/>
        </w:rPr>
        <w:t xml:space="preserve"> </w:t>
      </w:r>
      <w:r w:rsidRPr="00D95C15">
        <w:rPr>
          <w:rFonts w:ascii="Times New Roman" w:eastAsia="標楷體" w:hAnsi="Times New Roman" w:cs="Times New Roman"/>
          <w:color w:val="auto"/>
          <w:sz w:val="26"/>
          <w:lang w:eastAsia="zh-TW"/>
        </w:rPr>
        <w:t>Kolb (1984)</w:t>
      </w:r>
      <w:r w:rsidRPr="00D95C15">
        <w:rPr>
          <w:rFonts w:ascii="標楷體" w:eastAsia="標楷體" w:hAnsi="標楷體"/>
          <w:color w:val="auto"/>
          <w:sz w:val="26"/>
          <w:lang w:eastAsia="zh-TW"/>
        </w:rPr>
        <w:t xml:space="preserve"> </w:t>
      </w:r>
      <w:r w:rsidRPr="00371B0C">
        <w:rPr>
          <w:rFonts w:ascii="標楷體" w:eastAsia="標楷體" w:hAnsi="標楷體"/>
          <w:b/>
          <w:color w:val="auto"/>
          <w:sz w:val="26"/>
          <w:lang w:eastAsia="zh-TW"/>
        </w:rPr>
        <w:t>體驗學習理論深化</w:t>
      </w:r>
    </w:p>
    <w:p w:rsidR="005C0AC2" w:rsidRPr="00371B0C" w:rsidRDefault="00651B18" w:rsidP="00392835">
      <w:pPr>
        <w:spacing w:after="120" w:line="300" w:lineRule="auto"/>
        <w:ind w:firstLine="720"/>
        <w:rPr>
          <w:rFonts w:ascii="標楷體" w:eastAsia="標楷體" w:hAnsi="標楷體"/>
          <w:color w:val="auto"/>
          <w:lang w:eastAsia="zh-TW"/>
        </w:rPr>
      </w:pPr>
      <w:r w:rsidRPr="00371B0C">
        <w:rPr>
          <w:rFonts w:ascii="標楷體" w:eastAsia="標楷體" w:hAnsi="標楷體"/>
          <w:color w:val="auto"/>
          <w:lang w:eastAsia="zh-TW"/>
        </w:rPr>
        <w:t>本教案之教學設計乃基於</w:t>
      </w:r>
      <w:r w:rsidRPr="00371B0C">
        <w:rPr>
          <w:rFonts w:ascii="標楷體" w:eastAsia="標楷體" w:hAnsi="標楷體"/>
          <w:color w:val="auto"/>
          <w:lang w:eastAsia="zh-TW"/>
        </w:rPr>
        <w:t xml:space="preserve"> Kolb </w:t>
      </w:r>
      <w:r w:rsidRPr="00371B0C">
        <w:rPr>
          <w:rFonts w:ascii="標楷體" w:eastAsia="標楷體" w:hAnsi="標楷體"/>
          <w:color w:val="auto"/>
          <w:lang w:eastAsia="zh-TW"/>
        </w:rPr>
        <w:t>的體驗學習理論</w:t>
      </w:r>
      <w:r w:rsidRPr="00D95C15">
        <w:rPr>
          <w:rFonts w:ascii="Times New Roman" w:eastAsia="標楷體" w:hAnsi="Times New Roman" w:cs="Times New Roman"/>
          <w:color w:val="auto"/>
          <w:lang w:eastAsia="zh-TW"/>
        </w:rPr>
        <w:t>（</w:t>
      </w:r>
      <w:r w:rsidRPr="00D95C15">
        <w:rPr>
          <w:rFonts w:ascii="Times New Roman" w:eastAsia="標楷體" w:hAnsi="Times New Roman" w:cs="Times New Roman"/>
          <w:color w:val="auto"/>
          <w:lang w:eastAsia="zh-TW"/>
        </w:rPr>
        <w:t>Experiential Learning Theory, ELT</w:t>
      </w:r>
      <w:r w:rsidRPr="00D95C15">
        <w:rPr>
          <w:rFonts w:ascii="Times New Roman" w:eastAsia="標楷體" w:hAnsi="Times New Roman" w:cs="Times New Roman"/>
          <w:color w:val="auto"/>
          <w:lang w:eastAsia="zh-TW"/>
        </w:rPr>
        <w:t>）</w:t>
      </w:r>
      <w:r w:rsidRPr="00371B0C">
        <w:rPr>
          <w:rFonts w:ascii="標楷體" w:eastAsia="標楷體" w:hAnsi="標楷體"/>
          <w:color w:val="auto"/>
          <w:lang w:eastAsia="zh-TW"/>
        </w:rPr>
        <w:t>，該理論強調「知識的建構是透過經驗的轉化而來」。深知，單憑課堂上的投影片講授，無法讓學生</w:t>
      </w:r>
      <w:r w:rsidRPr="00371B0C">
        <w:rPr>
          <w:rFonts w:ascii="標楷體" w:eastAsia="標楷體" w:hAnsi="標楷體"/>
          <w:color w:val="auto"/>
          <w:lang w:eastAsia="zh-TW"/>
        </w:rPr>
        <w:lastRenderedPageBreak/>
        <w:t>真正體會</w:t>
      </w:r>
      <w:r w:rsidRPr="00371B0C">
        <w:rPr>
          <w:rFonts w:ascii="標楷體" w:eastAsia="標楷體" w:hAnsi="標楷體"/>
          <w:color w:val="auto"/>
          <w:lang w:eastAsia="zh-TW"/>
        </w:rPr>
        <w:t xml:space="preserve"> AI </w:t>
      </w:r>
      <w:r w:rsidRPr="00371B0C">
        <w:rPr>
          <w:rFonts w:ascii="標楷體" w:eastAsia="標楷體" w:hAnsi="標楷體"/>
          <w:color w:val="auto"/>
          <w:lang w:eastAsia="zh-TW"/>
        </w:rPr>
        <w:t>科技帶來的震撼與實務價值的提升。因此，本教案不僅是安排</w:t>
      </w:r>
      <w:r w:rsidRPr="00371B0C">
        <w:rPr>
          <w:rFonts w:ascii="標楷體" w:eastAsia="標楷體" w:hAnsi="標楷體"/>
          <w:color w:val="auto"/>
          <w:lang w:eastAsia="zh-TW"/>
        </w:rPr>
        <w:t>一場傳統的「參訪」，而是精心設計了一個完整的「學用接軌的體驗學習歷程」。</w:t>
      </w:r>
    </w:p>
    <w:p w:rsidR="005C0AC2" w:rsidRPr="00371B0C" w:rsidRDefault="00651B18">
      <w:pPr>
        <w:spacing w:after="120" w:line="300" w:lineRule="auto"/>
        <w:rPr>
          <w:rFonts w:ascii="標楷體" w:eastAsia="標楷體" w:hAnsi="標楷體"/>
          <w:color w:val="auto"/>
          <w:lang w:eastAsia="zh-TW"/>
        </w:rPr>
      </w:pPr>
      <w:r w:rsidRPr="00371B0C">
        <w:rPr>
          <w:rFonts w:ascii="標楷體" w:eastAsia="標楷體" w:hAnsi="標楷體"/>
          <w:color w:val="auto"/>
          <w:lang w:eastAsia="zh-TW"/>
        </w:rPr>
        <w:t>這個學用接軌的體驗學習歷程包含以下四個不斷循環的學習歷程：</w:t>
      </w:r>
    </w:p>
    <w:p w:rsidR="005C0AC2" w:rsidRPr="00371B0C" w:rsidRDefault="00651B18">
      <w:pPr>
        <w:pStyle w:val="a0"/>
        <w:spacing w:after="120" w:line="300" w:lineRule="auto"/>
        <w:rPr>
          <w:rFonts w:ascii="標楷體" w:eastAsia="標楷體" w:hAnsi="標楷體"/>
          <w:color w:val="auto"/>
        </w:rPr>
      </w:pPr>
      <w:r w:rsidRPr="00371B0C">
        <w:rPr>
          <w:rFonts w:ascii="標楷體" w:eastAsia="標楷體" w:hAnsi="標楷體"/>
          <w:b/>
          <w:color w:val="auto"/>
        </w:rPr>
        <w:t xml:space="preserve">1. </w:t>
      </w:r>
      <w:proofErr w:type="spellStart"/>
      <w:r w:rsidRPr="00371B0C">
        <w:rPr>
          <w:rFonts w:ascii="標楷體" w:eastAsia="標楷體" w:hAnsi="標楷體"/>
          <w:b/>
          <w:color w:val="auto"/>
        </w:rPr>
        <w:t>具體經驗</w:t>
      </w:r>
      <w:proofErr w:type="spellEnd"/>
      <w:r w:rsidRPr="00371B0C">
        <w:rPr>
          <w:rFonts w:ascii="標楷體" w:eastAsia="標楷體" w:hAnsi="標楷體"/>
          <w:b/>
          <w:color w:val="auto"/>
        </w:rPr>
        <w:t xml:space="preserve"> </w:t>
      </w:r>
      <w:r w:rsidRPr="00D95C15">
        <w:rPr>
          <w:rFonts w:ascii="Times New Roman" w:eastAsia="標楷體" w:hAnsi="Times New Roman" w:cs="Times New Roman"/>
          <w:color w:val="auto"/>
        </w:rPr>
        <w:t>(Concrete Experience</w:t>
      </w:r>
      <w:proofErr w:type="gramStart"/>
      <w:r w:rsidRPr="00D95C15">
        <w:rPr>
          <w:rFonts w:ascii="Times New Roman" w:eastAsia="標楷體" w:hAnsi="Times New Roman" w:cs="Times New Roman"/>
          <w:color w:val="auto"/>
        </w:rPr>
        <w:t>)</w:t>
      </w:r>
      <w:r w:rsidRPr="00D95C15">
        <w:rPr>
          <w:rFonts w:ascii="Times New Roman" w:eastAsia="標楷體" w:hAnsi="Times New Roman" w:cs="Times New Roman"/>
          <w:color w:val="auto"/>
        </w:rPr>
        <w:t>：</w:t>
      </w:r>
      <w:proofErr w:type="spellStart"/>
      <w:proofErr w:type="gramEnd"/>
      <w:r w:rsidRPr="00371B0C">
        <w:rPr>
          <w:rFonts w:ascii="標楷體" w:eastAsia="標楷體" w:hAnsi="標楷體"/>
          <w:color w:val="auto"/>
        </w:rPr>
        <w:t>親臨高雄榮民總醫院（含急診、重症、高齡大樓等）智慧醫療場域，感受第一線的視覺與操作震撼</w:t>
      </w:r>
      <w:proofErr w:type="spellEnd"/>
      <w:r w:rsidRPr="00371B0C">
        <w:rPr>
          <w:rFonts w:ascii="標楷體" w:eastAsia="標楷體" w:hAnsi="標楷體"/>
          <w:color w:val="auto"/>
        </w:rPr>
        <w:t>。</w:t>
      </w:r>
    </w:p>
    <w:p w:rsidR="005C0AC2" w:rsidRPr="00371B0C" w:rsidRDefault="00651B18">
      <w:pPr>
        <w:pStyle w:val="a0"/>
        <w:spacing w:after="120" w:line="300" w:lineRule="auto"/>
        <w:rPr>
          <w:rFonts w:ascii="標楷體" w:eastAsia="標楷體" w:hAnsi="標楷體"/>
          <w:color w:val="auto"/>
        </w:rPr>
      </w:pPr>
      <w:r w:rsidRPr="00371B0C">
        <w:rPr>
          <w:rFonts w:ascii="標楷體" w:eastAsia="標楷體" w:hAnsi="標楷體"/>
          <w:b/>
          <w:color w:val="auto"/>
        </w:rPr>
        <w:t xml:space="preserve">2. </w:t>
      </w:r>
      <w:r w:rsidRPr="00371B0C">
        <w:rPr>
          <w:rFonts w:ascii="標楷體" w:eastAsia="標楷體" w:hAnsi="標楷體"/>
          <w:b/>
          <w:color w:val="auto"/>
        </w:rPr>
        <w:t>反思觀察</w:t>
      </w:r>
      <w:r w:rsidRPr="00371B0C">
        <w:rPr>
          <w:rFonts w:ascii="標楷體" w:eastAsia="標楷體" w:hAnsi="標楷體"/>
          <w:b/>
          <w:color w:val="auto"/>
        </w:rPr>
        <w:t xml:space="preserve"> </w:t>
      </w:r>
      <w:r w:rsidRPr="00D95C15">
        <w:rPr>
          <w:rFonts w:ascii="Times New Roman" w:eastAsia="標楷體" w:hAnsi="Times New Roman" w:cs="Times New Roman"/>
          <w:color w:val="auto"/>
        </w:rPr>
        <w:t>(Reflective Observation</w:t>
      </w:r>
      <w:proofErr w:type="gramStart"/>
      <w:r w:rsidRPr="00D95C15">
        <w:rPr>
          <w:rFonts w:ascii="Times New Roman" w:eastAsia="標楷體" w:hAnsi="Times New Roman" w:cs="Times New Roman"/>
          <w:color w:val="auto"/>
        </w:rPr>
        <w:t>)</w:t>
      </w:r>
      <w:r w:rsidRPr="00D95C15">
        <w:rPr>
          <w:rFonts w:ascii="Times New Roman" w:eastAsia="標楷體" w:hAnsi="Times New Roman" w:cs="Times New Roman"/>
          <w:b/>
          <w:color w:val="auto"/>
        </w:rPr>
        <w:t>：</w:t>
      </w:r>
      <w:proofErr w:type="gramEnd"/>
      <w:r w:rsidRPr="00371B0C">
        <w:rPr>
          <w:rFonts w:ascii="標楷體" w:eastAsia="標楷體" w:hAnsi="標楷體"/>
          <w:color w:val="auto"/>
        </w:rPr>
        <w:t>透過數位問卷即時沉澱，記錄下科技帶來的衝擊與自身學理的衝突或印證。</w:t>
      </w:r>
    </w:p>
    <w:p w:rsidR="005C0AC2" w:rsidRPr="00371B0C" w:rsidRDefault="00651B18">
      <w:pPr>
        <w:pStyle w:val="a0"/>
        <w:spacing w:after="120" w:line="300" w:lineRule="auto"/>
        <w:rPr>
          <w:rFonts w:ascii="標楷體" w:eastAsia="標楷體" w:hAnsi="標楷體"/>
          <w:color w:val="auto"/>
        </w:rPr>
      </w:pPr>
      <w:r w:rsidRPr="00371B0C">
        <w:rPr>
          <w:rFonts w:ascii="標楷體" w:eastAsia="標楷體" w:hAnsi="標楷體"/>
          <w:b/>
          <w:color w:val="auto"/>
        </w:rPr>
        <w:t xml:space="preserve">3. </w:t>
      </w:r>
      <w:r w:rsidRPr="00371B0C">
        <w:rPr>
          <w:rFonts w:ascii="標楷體" w:eastAsia="標楷體" w:hAnsi="標楷體"/>
          <w:b/>
          <w:color w:val="auto"/>
        </w:rPr>
        <w:t>抽象概念化</w:t>
      </w:r>
      <w:r w:rsidRPr="00D95C15">
        <w:rPr>
          <w:rFonts w:ascii="Times New Roman" w:eastAsia="標楷體" w:hAnsi="Times New Roman" w:cs="Times New Roman"/>
          <w:b/>
          <w:color w:val="auto"/>
        </w:rPr>
        <w:t xml:space="preserve"> </w:t>
      </w:r>
      <w:r w:rsidRPr="00D95C15">
        <w:rPr>
          <w:rFonts w:ascii="Times New Roman" w:eastAsia="標楷體" w:hAnsi="Times New Roman" w:cs="Times New Roman"/>
          <w:color w:val="auto"/>
        </w:rPr>
        <w:t>(Abstract Conceptualization</w:t>
      </w:r>
      <w:proofErr w:type="gramStart"/>
      <w:r w:rsidRPr="00D95C15">
        <w:rPr>
          <w:rFonts w:ascii="Times New Roman" w:eastAsia="標楷體" w:hAnsi="Times New Roman" w:cs="Times New Roman"/>
          <w:color w:val="auto"/>
        </w:rPr>
        <w:t>)</w:t>
      </w:r>
      <w:r w:rsidRPr="00D95C15">
        <w:rPr>
          <w:rFonts w:ascii="Times New Roman" w:eastAsia="標楷體" w:hAnsi="Times New Roman" w:cs="Times New Roman"/>
          <w:b/>
          <w:color w:val="auto"/>
        </w:rPr>
        <w:t>：</w:t>
      </w:r>
      <w:proofErr w:type="gramEnd"/>
      <w:r w:rsidRPr="00371B0C">
        <w:rPr>
          <w:rFonts w:ascii="標楷體" w:eastAsia="標楷體" w:hAnsi="標楷體"/>
          <w:color w:val="auto"/>
        </w:rPr>
        <w:t>將臨床觀察現象連結</w:t>
      </w:r>
      <w:r w:rsidRPr="00371B0C">
        <w:rPr>
          <w:rFonts w:ascii="標楷體" w:eastAsia="標楷體" w:hAnsi="標楷體"/>
          <w:color w:val="auto"/>
        </w:rPr>
        <w:t>至「護理資訊學」、「高齡防護」等學術概念與病人安全理論，形成新的知識框架。</w:t>
      </w:r>
    </w:p>
    <w:p w:rsidR="005C0AC2" w:rsidRPr="00371B0C" w:rsidRDefault="00651B18">
      <w:pPr>
        <w:pStyle w:val="a0"/>
        <w:spacing w:after="120" w:line="300" w:lineRule="auto"/>
        <w:rPr>
          <w:rFonts w:ascii="標楷體" w:eastAsia="標楷體" w:hAnsi="標楷體"/>
          <w:color w:val="auto"/>
        </w:rPr>
      </w:pPr>
      <w:r w:rsidRPr="00371B0C">
        <w:rPr>
          <w:rFonts w:ascii="標楷體" w:eastAsia="標楷體" w:hAnsi="標楷體"/>
          <w:b/>
          <w:color w:val="auto"/>
        </w:rPr>
        <w:t xml:space="preserve">4. </w:t>
      </w:r>
      <w:r w:rsidRPr="00371B0C">
        <w:rPr>
          <w:rFonts w:ascii="標楷體" w:eastAsia="標楷體" w:hAnsi="標楷體"/>
          <w:b/>
          <w:color w:val="auto"/>
        </w:rPr>
        <w:t>主動驗證</w:t>
      </w:r>
      <w:r w:rsidRPr="00371B0C">
        <w:rPr>
          <w:rFonts w:ascii="標楷體" w:eastAsia="標楷體" w:hAnsi="標楷體"/>
          <w:b/>
          <w:color w:val="auto"/>
        </w:rPr>
        <w:t xml:space="preserve"> </w:t>
      </w:r>
      <w:r w:rsidRPr="00D95C15">
        <w:rPr>
          <w:rFonts w:ascii="Times New Roman" w:eastAsia="標楷體" w:hAnsi="Times New Roman" w:cs="Times New Roman"/>
          <w:color w:val="auto"/>
        </w:rPr>
        <w:t>(Active Experimentation</w:t>
      </w:r>
      <w:proofErr w:type="gramStart"/>
      <w:r w:rsidRPr="00D95C15">
        <w:rPr>
          <w:rFonts w:ascii="Times New Roman" w:eastAsia="標楷體" w:hAnsi="Times New Roman" w:cs="Times New Roman"/>
          <w:color w:val="auto"/>
        </w:rPr>
        <w:t>)</w:t>
      </w:r>
      <w:r w:rsidRPr="00371B0C">
        <w:rPr>
          <w:rFonts w:ascii="標楷體" w:eastAsia="標楷體" w:hAnsi="標楷體"/>
          <w:b/>
          <w:color w:val="auto"/>
        </w:rPr>
        <w:t>：</w:t>
      </w:r>
      <w:proofErr w:type="gramEnd"/>
      <w:r w:rsidRPr="00371B0C">
        <w:rPr>
          <w:rFonts w:ascii="標楷體" w:eastAsia="標楷體" w:hAnsi="標楷體"/>
          <w:color w:val="auto"/>
        </w:rPr>
        <w:t>思考未來進入臨床實習時，如何將此次學到的科技適應力主動應用於實際的護病照護中。</w:t>
      </w:r>
    </w:p>
    <w:p w:rsidR="005C0AC2" w:rsidRPr="00371B0C" w:rsidRDefault="00651B18">
      <w:pPr>
        <w:keepNext/>
        <w:spacing w:before="280" w:after="80"/>
        <w:rPr>
          <w:rFonts w:ascii="標楷體" w:eastAsia="標楷體" w:hAnsi="標楷體"/>
          <w:color w:val="auto"/>
          <w:lang w:eastAsia="zh-TW"/>
        </w:rPr>
      </w:pPr>
      <w:r w:rsidRPr="00371B0C">
        <w:rPr>
          <w:rFonts w:ascii="標楷體" w:eastAsia="標楷體" w:hAnsi="標楷體"/>
          <w:b/>
          <w:color w:val="auto"/>
          <w:sz w:val="26"/>
          <w:lang w:eastAsia="zh-TW"/>
        </w:rPr>
        <w:t xml:space="preserve">2.2 </w:t>
      </w:r>
      <w:r w:rsidRPr="00371B0C">
        <w:rPr>
          <w:rFonts w:ascii="標楷體" w:eastAsia="標楷體" w:hAnsi="標楷體"/>
          <w:b/>
          <w:color w:val="auto"/>
          <w:sz w:val="26"/>
          <w:lang w:eastAsia="zh-TW"/>
        </w:rPr>
        <w:t>從體驗到內化的教學策略</w:t>
      </w:r>
    </w:p>
    <w:p w:rsidR="005C0AC2" w:rsidRPr="00371B0C" w:rsidRDefault="00651B18" w:rsidP="00392835">
      <w:pPr>
        <w:spacing w:after="120" w:line="300" w:lineRule="auto"/>
        <w:ind w:firstLine="720"/>
        <w:rPr>
          <w:rFonts w:ascii="標楷體" w:eastAsia="標楷體" w:hAnsi="標楷體"/>
          <w:color w:val="auto"/>
          <w:lang w:eastAsia="zh-TW"/>
        </w:rPr>
      </w:pPr>
      <w:r w:rsidRPr="00371B0C">
        <w:rPr>
          <w:rFonts w:ascii="標楷體" w:eastAsia="標楷體" w:hAnsi="標楷體"/>
          <w:color w:val="auto"/>
          <w:lang w:eastAsia="zh-TW"/>
        </w:rPr>
        <w:t>為此，本教案跳脫傳統課堂講授，以「</w:t>
      </w:r>
      <w:proofErr w:type="gramStart"/>
      <w:r w:rsidRPr="00371B0C">
        <w:rPr>
          <w:rFonts w:ascii="標楷體" w:eastAsia="標楷體" w:hAnsi="標楷體"/>
          <w:color w:val="auto"/>
          <w:lang w:eastAsia="zh-TW"/>
        </w:rPr>
        <w:t>沉</w:t>
      </w:r>
      <w:proofErr w:type="gramEnd"/>
      <w:r w:rsidRPr="00371B0C">
        <w:rPr>
          <w:rFonts w:ascii="標楷體" w:eastAsia="標楷體" w:hAnsi="標楷體"/>
          <w:color w:val="auto"/>
          <w:lang w:eastAsia="zh-TW"/>
        </w:rPr>
        <w:t>浸式體驗學習」為設計主軸。期望透過「建立認知</w:t>
      </w:r>
      <w:r w:rsidRPr="00371B0C">
        <w:rPr>
          <w:rFonts w:ascii="標楷體" w:eastAsia="標楷體" w:hAnsi="標楷體"/>
          <w:color w:val="auto"/>
          <w:lang w:eastAsia="zh-TW"/>
        </w:rPr>
        <w:t xml:space="preserve"> → </w:t>
      </w:r>
      <w:proofErr w:type="gramStart"/>
      <w:r w:rsidRPr="00371B0C">
        <w:rPr>
          <w:rFonts w:ascii="標楷體" w:eastAsia="標楷體" w:hAnsi="標楷體"/>
          <w:color w:val="auto"/>
          <w:lang w:eastAsia="zh-TW"/>
        </w:rPr>
        <w:t>轉型賦能</w:t>
      </w:r>
      <w:proofErr w:type="gramEnd"/>
      <w:r w:rsidRPr="00371B0C">
        <w:rPr>
          <w:rFonts w:ascii="標楷體" w:eastAsia="標楷體" w:hAnsi="標楷體"/>
          <w:color w:val="auto"/>
          <w:lang w:eastAsia="zh-TW"/>
        </w:rPr>
        <w:t xml:space="preserve"> → </w:t>
      </w:r>
      <w:r w:rsidRPr="00371B0C">
        <w:rPr>
          <w:rFonts w:ascii="標楷體" w:eastAsia="標楷體" w:hAnsi="標楷體"/>
          <w:color w:val="auto"/>
          <w:lang w:eastAsia="zh-TW"/>
        </w:rPr>
        <w:t>接軌職</w:t>
      </w:r>
      <w:proofErr w:type="gramStart"/>
      <w:r w:rsidRPr="00371B0C">
        <w:rPr>
          <w:rFonts w:ascii="標楷體" w:eastAsia="標楷體" w:hAnsi="標楷體"/>
          <w:color w:val="auto"/>
          <w:lang w:eastAsia="zh-TW"/>
        </w:rPr>
        <w:t>涯</w:t>
      </w:r>
      <w:proofErr w:type="gramEnd"/>
      <w:r w:rsidRPr="00371B0C">
        <w:rPr>
          <w:rFonts w:ascii="標楷體" w:eastAsia="標楷體" w:hAnsi="標楷體"/>
          <w:color w:val="auto"/>
          <w:lang w:eastAsia="zh-TW"/>
        </w:rPr>
        <w:t>」的三層次架構，讓學生親眼見證、親身體會</w:t>
      </w:r>
      <w:r w:rsidRPr="00371B0C">
        <w:rPr>
          <w:rFonts w:ascii="標楷體" w:eastAsia="標楷體" w:hAnsi="標楷體"/>
          <w:color w:val="auto"/>
          <w:lang w:eastAsia="zh-TW"/>
        </w:rPr>
        <w:t xml:space="preserve"> AI </w:t>
      </w:r>
      <w:r w:rsidRPr="00371B0C">
        <w:rPr>
          <w:rFonts w:ascii="標楷體" w:eastAsia="標楷體" w:hAnsi="標楷體"/>
          <w:color w:val="auto"/>
          <w:lang w:eastAsia="zh-TW"/>
        </w:rPr>
        <w:t>如何與護理實務結合。從而破除學生對高科技儀器的陌生感與恐懼感，建立數位素養</w:t>
      </w:r>
      <w:r w:rsidRPr="00D95C15">
        <w:rPr>
          <w:rFonts w:ascii="Times New Roman" w:eastAsia="標楷體" w:hAnsi="Times New Roman" w:cs="Times New Roman"/>
          <w:color w:val="auto"/>
          <w:lang w:eastAsia="zh-TW"/>
        </w:rPr>
        <w:t>（</w:t>
      </w:r>
      <w:r w:rsidRPr="00D95C15">
        <w:rPr>
          <w:rFonts w:ascii="Times New Roman" w:eastAsia="標楷體" w:hAnsi="Times New Roman" w:cs="Times New Roman"/>
          <w:color w:val="auto"/>
          <w:lang w:eastAsia="zh-TW"/>
        </w:rPr>
        <w:t>Digital Liter</w:t>
      </w:r>
      <w:r w:rsidRPr="00D95C15">
        <w:rPr>
          <w:rFonts w:ascii="Times New Roman" w:eastAsia="標楷體" w:hAnsi="Times New Roman" w:cs="Times New Roman"/>
          <w:color w:val="auto"/>
          <w:lang w:eastAsia="zh-TW"/>
        </w:rPr>
        <w:t>acy</w:t>
      </w:r>
      <w:r w:rsidRPr="00D95C15">
        <w:rPr>
          <w:rFonts w:ascii="Times New Roman" w:eastAsia="標楷體" w:hAnsi="Times New Roman" w:cs="Times New Roman"/>
          <w:color w:val="auto"/>
          <w:lang w:eastAsia="zh-TW"/>
        </w:rPr>
        <w:t>）</w:t>
      </w:r>
      <w:r w:rsidRPr="00371B0C">
        <w:rPr>
          <w:rFonts w:ascii="標楷體" w:eastAsia="標楷體" w:hAnsi="標楷體"/>
          <w:color w:val="auto"/>
          <w:lang w:eastAsia="zh-TW"/>
        </w:rPr>
        <w:t>，縮短學用落差，培育能駕馭未來智慧醫療趨勢的護理尖兵。</w:t>
      </w:r>
    </w:p>
    <w:p w:rsidR="005C0AC2" w:rsidRPr="00371B0C" w:rsidRDefault="00651B18">
      <w:pPr>
        <w:keepNext/>
        <w:spacing w:before="360" w:after="120"/>
        <w:rPr>
          <w:rFonts w:ascii="標楷體" w:eastAsia="標楷體" w:hAnsi="標楷體"/>
          <w:color w:val="auto"/>
        </w:rPr>
      </w:pPr>
      <w:r w:rsidRPr="00371B0C">
        <w:rPr>
          <w:rFonts w:ascii="標楷體" w:eastAsia="標楷體" w:hAnsi="標楷體"/>
          <w:b/>
          <w:color w:val="auto"/>
          <w:sz w:val="32"/>
        </w:rPr>
        <w:t>三、</w:t>
      </w:r>
      <w:r w:rsidRPr="00371B0C">
        <w:rPr>
          <w:rFonts w:ascii="標楷體" w:eastAsia="標楷體" w:hAnsi="標楷體"/>
          <w:b/>
          <w:color w:val="auto"/>
          <w:sz w:val="32"/>
        </w:rPr>
        <w:t xml:space="preserve"> </w:t>
      </w:r>
      <w:proofErr w:type="spellStart"/>
      <w:r w:rsidRPr="00371B0C">
        <w:rPr>
          <w:rFonts w:ascii="標楷體" w:eastAsia="標楷體" w:hAnsi="標楷體"/>
          <w:b/>
          <w:color w:val="auto"/>
          <w:sz w:val="32"/>
        </w:rPr>
        <w:t>綜合教學目標設計</w:t>
      </w:r>
      <w:proofErr w:type="spellEnd"/>
    </w:p>
    <w:p w:rsidR="005C0AC2" w:rsidRPr="00371B0C" w:rsidRDefault="00651B18">
      <w:pPr>
        <w:keepNext/>
        <w:spacing w:before="280" w:after="80"/>
        <w:rPr>
          <w:rFonts w:ascii="標楷體" w:eastAsia="標楷體" w:hAnsi="標楷體"/>
          <w:color w:val="auto"/>
        </w:rPr>
      </w:pPr>
      <w:r w:rsidRPr="00371B0C">
        <w:rPr>
          <w:rFonts w:ascii="標楷體" w:eastAsia="標楷體" w:hAnsi="標楷體"/>
          <w:b/>
          <w:color w:val="auto"/>
          <w:sz w:val="26"/>
        </w:rPr>
        <w:t xml:space="preserve">3.1 </w:t>
      </w:r>
      <w:r w:rsidRPr="00371B0C">
        <w:rPr>
          <w:rFonts w:ascii="標楷體" w:eastAsia="標楷體" w:hAnsi="標楷體"/>
          <w:b/>
          <w:color w:val="auto"/>
          <w:sz w:val="26"/>
        </w:rPr>
        <w:t>認知領域</w:t>
      </w:r>
      <w:r w:rsidRPr="00371B0C">
        <w:rPr>
          <w:rFonts w:ascii="標楷體" w:eastAsia="標楷體" w:hAnsi="標楷體"/>
          <w:b/>
          <w:color w:val="auto"/>
          <w:sz w:val="26"/>
        </w:rPr>
        <w:t xml:space="preserve"> </w:t>
      </w:r>
      <w:r w:rsidRPr="00D95C15">
        <w:rPr>
          <w:rFonts w:ascii="Times New Roman" w:eastAsia="標楷體" w:hAnsi="Times New Roman" w:cs="Times New Roman"/>
          <w:b/>
          <w:color w:val="auto"/>
          <w:sz w:val="26"/>
        </w:rPr>
        <w:t>(Cognitive Domain)</w:t>
      </w:r>
    </w:p>
    <w:p w:rsidR="005C0AC2" w:rsidRPr="00371B0C" w:rsidRDefault="00651B18">
      <w:pPr>
        <w:pStyle w:val="a0"/>
        <w:spacing w:after="120" w:line="300" w:lineRule="auto"/>
        <w:rPr>
          <w:rFonts w:ascii="標楷體" w:eastAsia="標楷體" w:hAnsi="標楷體"/>
          <w:color w:val="auto"/>
          <w:lang w:eastAsia="zh-TW"/>
        </w:rPr>
      </w:pPr>
      <w:r w:rsidRPr="00371B0C">
        <w:rPr>
          <w:rFonts w:ascii="標楷體" w:eastAsia="標楷體" w:hAnsi="標楷體"/>
          <w:color w:val="auto"/>
          <w:lang w:eastAsia="zh-TW"/>
        </w:rPr>
        <w:t>知識記憶與理解：能正確列舉並解釋至少四項</w:t>
      </w:r>
      <w:r w:rsidRPr="00371B0C">
        <w:rPr>
          <w:rFonts w:ascii="標楷體" w:eastAsia="標楷體" w:hAnsi="標楷體"/>
          <w:color w:val="auto"/>
          <w:lang w:eastAsia="zh-TW"/>
        </w:rPr>
        <w:t xml:space="preserve"> AI </w:t>
      </w:r>
      <w:r w:rsidRPr="00371B0C">
        <w:rPr>
          <w:rFonts w:ascii="標楷體" w:eastAsia="標楷體" w:hAnsi="標楷體"/>
          <w:color w:val="auto"/>
          <w:lang w:eastAsia="zh-TW"/>
        </w:rPr>
        <w:t>智慧醫療設備在不同臨床場域的應用</w:t>
      </w:r>
      <w:proofErr w:type="gramStart"/>
      <w:r w:rsidRPr="00371B0C">
        <w:rPr>
          <w:rFonts w:ascii="標楷體" w:eastAsia="標楷體" w:hAnsi="標楷體"/>
          <w:color w:val="auto"/>
          <w:lang w:eastAsia="zh-TW"/>
        </w:rPr>
        <w:t>（</w:t>
      </w:r>
      <w:proofErr w:type="gramEnd"/>
      <w:r w:rsidRPr="00371B0C">
        <w:rPr>
          <w:rFonts w:ascii="標楷體" w:eastAsia="標楷體" w:hAnsi="標楷體"/>
          <w:color w:val="auto"/>
          <w:lang w:eastAsia="zh-TW"/>
        </w:rPr>
        <w:t>例如：智慧手術室的排程整合、</w:t>
      </w:r>
      <w:r w:rsidRPr="00371B0C">
        <w:rPr>
          <w:rFonts w:ascii="標楷體" w:eastAsia="標楷體" w:hAnsi="標楷體"/>
          <w:color w:val="auto"/>
          <w:lang w:eastAsia="zh-TW"/>
        </w:rPr>
        <w:t xml:space="preserve">ADC </w:t>
      </w:r>
      <w:r w:rsidRPr="00371B0C">
        <w:rPr>
          <w:rFonts w:ascii="標楷體" w:eastAsia="標楷體" w:hAnsi="標楷體"/>
          <w:color w:val="auto"/>
          <w:lang w:eastAsia="zh-TW"/>
        </w:rPr>
        <w:t>自動</w:t>
      </w:r>
      <w:proofErr w:type="gramStart"/>
      <w:r w:rsidRPr="00371B0C">
        <w:rPr>
          <w:rFonts w:ascii="標楷體" w:eastAsia="標楷體" w:hAnsi="標楷體"/>
          <w:color w:val="auto"/>
          <w:lang w:eastAsia="zh-TW"/>
        </w:rPr>
        <w:t>給藥櫃的</w:t>
      </w:r>
      <w:proofErr w:type="gramEnd"/>
      <w:r w:rsidRPr="00371B0C">
        <w:rPr>
          <w:rFonts w:ascii="標楷體" w:eastAsia="標楷體" w:hAnsi="標楷體"/>
          <w:color w:val="auto"/>
          <w:lang w:eastAsia="zh-TW"/>
        </w:rPr>
        <w:t>防錯機制、</w:t>
      </w:r>
      <w:r w:rsidRPr="00371B0C">
        <w:rPr>
          <w:rFonts w:ascii="標楷體" w:eastAsia="標楷體" w:hAnsi="標楷體"/>
          <w:color w:val="auto"/>
          <w:lang w:eastAsia="zh-TW"/>
        </w:rPr>
        <w:t xml:space="preserve">ICU </w:t>
      </w:r>
      <w:r w:rsidRPr="00371B0C">
        <w:rPr>
          <w:rFonts w:ascii="標楷體" w:eastAsia="標楷體" w:hAnsi="標楷體"/>
          <w:color w:val="auto"/>
          <w:lang w:eastAsia="zh-TW"/>
        </w:rPr>
        <w:t>電子白板的數據匯流、高齡病房的跌倒偵測與定位系統</w:t>
      </w:r>
      <w:proofErr w:type="gramStart"/>
      <w:r w:rsidRPr="00371B0C">
        <w:rPr>
          <w:rFonts w:ascii="標楷體" w:eastAsia="標楷體" w:hAnsi="標楷體"/>
          <w:color w:val="auto"/>
          <w:lang w:eastAsia="zh-TW"/>
        </w:rPr>
        <w:t>）</w:t>
      </w:r>
      <w:proofErr w:type="gramEnd"/>
      <w:r w:rsidRPr="00371B0C">
        <w:rPr>
          <w:rFonts w:ascii="標楷體" w:eastAsia="標楷體" w:hAnsi="標楷體"/>
          <w:color w:val="auto"/>
          <w:lang w:eastAsia="zh-TW"/>
        </w:rPr>
        <w:t>。</w:t>
      </w:r>
    </w:p>
    <w:p w:rsidR="005C0AC2" w:rsidRPr="00371B0C" w:rsidRDefault="00651B18">
      <w:pPr>
        <w:pStyle w:val="a0"/>
        <w:spacing w:after="120" w:line="300" w:lineRule="auto"/>
        <w:rPr>
          <w:rFonts w:ascii="標楷體" w:eastAsia="標楷體" w:hAnsi="標楷體"/>
          <w:color w:val="auto"/>
          <w:lang w:eastAsia="zh-TW"/>
        </w:rPr>
      </w:pPr>
      <w:r w:rsidRPr="00371B0C">
        <w:rPr>
          <w:rFonts w:ascii="標楷體" w:eastAsia="標楷體" w:hAnsi="標楷體"/>
          <w:color w:val="auto"/>
          <w:lang w:eastAsia="zh-TW"/>
        </w:rPr>
        <w:t>分析與評估：能具體說明「數據即時整合」與「閉環式用藥管理」對於提升病人安全（</w:t>
      </w:r>
      <w:r w:rsidRPr="00371B0C">
        <w:rPr>
          <w:rFonts w:ascii="標楷體" w:eastAsia="標楷體" w:hAnsi="標楷體"/>
          <w:color w:val="auto"/>
          <w:lang w:eastAsia="zh-TW"/>
        </w:rPr>
        <w:t>Patient Safety</w:t>
      </w:r>
      <w:r w:rsidRPr="00371B0C">
        <w:rPr>
          <w:rFonts w:ascii="標楷體" w:eastAsia="標楷體" w:hAnsi="標楷體"/>
          <w:color w:val="auto"/>
          <w:lang w:eastAsia="zh-TW"/>
        </w:rPr>
        <w:t>）與優化護理決策流程的重要性。</w:t>
      </w:r>
    </w:p>
    <w:p w:rsidR="005C0AC2" w:rsidRPr="00371B0C" w:rsidRDefault="00651B18">
      <w:pPr>
        <w:pStyle w:val="a0"/>
        <w:spacing w:after="120" w:line="300" w:lineRule="auto"/>
        <w:rPr>
          <w:rFonts w:ascii="標楷體" w:eastAsia="標楷體" w:hAnsi="標楷體"/>
          <w:color w:val="auto"/>
          <w:lang w:eastAsia="zh-TW"/>
        </w:rPr>
      </w:pPr>
      <w:r w:rsidRPr="00371B0C">
        <w:rPr>
          <w:rFonts w:ascii="標楷體" w:eastAsia="標楷體" w:hAnsi="標楷體"/>
          <w:color w:val="auto"/>
          <w:lang w:eastAsia="zh-TW"/>
        </w:rPr>
        <w:t>綜合應用：能描述智慧醫療系統如</w:t>
      </w:r>
      <w:r w:rsidRPr="00371B0C">
        <w:rPr>
          <w:rFonts w:ascii="標楷體" w:eastAsia="標楷體" w:hAnsi="標楷體"/>
          <w:color w:val="auto"/>
          <w:lang w:eastAsia="zh-TW"/>
        </w:rPr>
        <w:t>何改變傳統護理常規工作流程，並分析其優缺點，尤其能論述科技在高齡照護中的特殊角色與價值。</w:t>
      </w:r>
    </w:p>
    <w:p w:rsidR="005C0AC2" w:rsidRPr="00371B0C" w:rsidRDefault="00651B18">
      <w:pPr>
        <w:keepNext/>
        <w:spacing w:before="280" w:after="80"/>
        <w:rPr>
          <w:rFonts w:ascii="標楷體" w:eastAsia="標楷體" w:hAnsi="標楷體"/>
          <w:color w:val="auto"/>
        </w:rPr>
      </w:pPr>
      <w:r w:rsidRPr="00371B0C">
        <w:rPr>
          <w:rFonts w:ascii="標楷體" w:eastAsia="標楷體" w:hAnsi="標楷體"/>
          <w:b/>
          <w:color w:val="auto"/>
          <w:sz w:val="26"/>
        </w:rPr>
        <w:t xml:space="preserve">3.2 </w:t>
      </w:r>
      <w:proofErr w:type="spellStart"/>
      <w:r w:rsidRPr="00371B0C">
        <w:rPr>
          <w:rFonts w:ascii="標楷體" w:eastAsia="標楷體" w:hAnsi="標楷體"/>
          <w:b/>
          <w:color w:val="auto"/>
          <w:sz w:val="26"/>
        </w:rPr>
        <w:t>技能領域</w:t>
      </w:r>
      <w:proofErr w:type="spellEnd"/>
      <w:r w:rsidRPr="00371B0C">
        <w:rPr>
          <w:rFonts w:ascii="標楷體" w:eastAsia="標楷體" w:hAnsi="標楷體"/>
          <w:b/>
          <w:color w:val="auto"/>
          <w:sz w:val="26"/>
        </w:rPr>
        <w:t xml:space="preserve"> </w:t>
      </w:r>
      <w:r w:rsidRPr="00D95C15">
        <w:rPr>
          <w:rFonts w:ascii="Times New Roman" w:eastAsia="標楷體" w:hAnsi="Times New Roman" w:cs="Times New Roman"/>
          <w:b/>
          <w:color w:val="auto"/>
          <w:sz w:val="26"/>
        </w:rPr>
        <w:t>(Psychomotor Domain)</w:t>
      </w:r>
    </w:p>
    <w:p w:rsidR="005C0AC2" w:rsidRPr="00371B0C" w:rsidRDefault="00651B18">
      <w:pPr>
        <w:pStyle w:val="a0"/>
        <w:spacing w:after="120" w:line="300" w:lineRule="auto"/>
        <w:rPr>
          <w:rFonts w:ascii="標楷體" w:eastAsia="標楷體" w:hAnsi="標楷體"/>
          <w:color w:val="auto"/>
          <w:lang w:eastAsia="zh-TW"/>
        </w:rPr>
      </w:pPr>
      <w:r w:rsidRPr="00371B0C">
        <w:rPr>
          <w:rFonts w:ascii="標楷體" w:eastAsia="標楷體" w:hAnsi="標楷體"/>
          <w:color w:val="auto"/>
          <w:lang w:eastAsia="zh-TW"/>
        </w:rPr>
        <w:t>科技工具操作：能熟練操作</w:t>
      </w:r>
      <w:r w:rsidRPr="00371B0C">
        <w:rPr>
          <w:rFonts w:ascii="標楷體" w:eastAsia="標楷體" w:hAnsi="標楷體"/>
          <w:color w:val="auto"/>
          <w:lang w:eastAsia="zh-TW"/>
        </w:rPr>
        <w:t xml:space="preserve"> QR Code </w:t>
      </w:r>
      <w:r w:rsidRPr="00371B0C">
        <w:rPr>
          <w:rFonts w:ascii="標楷體" w:eastAsia="標楷體" w:hAnsi="標楷體"/>
          <w:color w:val="auto"/>
          <w:lang w:eastAsia="zh-TW"/>
        </w:rPr>
        <w:t>數位問卷系統，並能利用行動裝置快速完成參訪後的結構化回饋與反思紀錄。</w:t>
      </w:r>
    </w:p>
    <w:p w:rsidR="005C0AC2" w:rsidRPr="00371B0C" w:rsidRDefault="00651B18">
      <w:pPr>
        <w:pStyle w:val="a0"/>
        <w:spacing w:after="120" w:line="300" w:lineRule="auto"/>
        <w:rPr>
          <w:rFonts w:ascii="標楷體" w:eastAsia="標楷體" w:hAnsi="標楷體"/>
          <w:color w:val="auto"/>
          <w:lang w:eastAsia="zh-TW"/>
        </w:rPr>
      </w:pPr>
      <w:r w:rsidRPr="00371B0C">
        <w:rPr>
          <w:rFonts w:ascii="標楷體" w:eastAsia="標楷體" w:hAnsi="標楷體"/>
          <w:color w:val="auto"/>
          <w:lang w:eastAsia="zh-TW"/>
        </w:rPr>
        <w:lastRenderedPageBreak/>
        <w:t>數據模擬演演練：能依據</w:t>
      </w:r>
      <w:proofErr w:type="gramStart"/>
      <w:r w:rsidRPr="00371B0C">
        <w:rPr>
          <w:rFonts w:ascii="標楷體" w:eastAsia="標楷體" w:hAnsi="標楷體"/>
          <w:color w:val="auto"/>
          <w:lang w:eastAsia="zh-TW"/>
        </w:rPr>
        <w:t>參訪所見</w:t>
      </w:r>
      <w:proofErr w:type="gramEnd"/>
      <w:r w:rsidRPr="00371B0C">
        <w:rPr>
          <w:rFonts w:ascii="標楷體" w:eastAsia="標楷體" w:hAnsi="標楷體"/>
          <w:color w:val="auto"/>
          <w:lang w:eastAsia="zh-TW"/>
        </w:rPr>
        <w:t>之</w:t>
      </w:r>
      <w:r w:rsidRPr="00371B0C">
        <w:rPr>
          <w:rFonts w:ascii="標楷體" w:eastAsia="標楷體" w:hAnsi="標楷體"/>
          <w:color w:val="auto"/>
          <w:lang w:eastAsia="zh-TW"/>
        </w:rPr>
        <w:t xml:space="preserve"> ICU </w:t>
      </w:r>
      <w:r w:rsidRPr="00371B0C">
        <w:rPr>
          <w:rFonts w:ascii="標楷體" w:eastAsia="標楷體" w:hAnsi="標楷體"/>
          <w:color w:val="auto"/>
          <w:lang w:eastAsia="zh-TW"/>
        </w:rPr>
        <w:t>電子白板或高齡智慧病房床邊系統，正確模擬演練臨床情境中的數據通報流程、生命徵象趨勢與跌倒預警之處置步驟，理解其分流與處置邏輯。</w:t>
      </w:r>
    </w:p>
    <w:p w:rsidR="005C0AC2" w:rsidRPr="00371B0C" w:rsidRDefault="00651B18">
      <w:pPr>
        <w:pStyle w:val="a0"/>
        <w:spacing w:after="120" w:line="300" w:lineRule="auto"/>
        <w:rPr>
          <w:rFonts w:ascii="標楷體" w:eastAsia="標楷體" w:hAnsi="標楷體"/>
          <w:color w:val="auto"/>
          <w:lang w:eastAsia="zh-TW"/>
        </w:rPr>
      </w:pPr>
      <w:r w:rsidRPr="00371B0C">
        <w:rPr>
          <w:rFonts w:ascii="標楷體" w:eastAsia="標楷體" w:hAnsi="標楷體"/>
          <w:color w:val="auto"/>
          <w:lang w:eastAsia="zh-TW"/>
        </w:rPr>
        <w:t>觀察紀錄技能：能運用「智慧觀察學習單」，在動態的參訪過程中，精</w:t>
      </w:r>
      <w:proofErr w:type="gramStart"/>
      <w:r w:rsidRPr="00371B0C">
        <w:rPr>
          <w:rFonts w:ascii="標楷體" w:eastAsia="標楷體" w:hAnsi="標楷體"/>
          <w:color w:val="auto"/>
          <w:lang w:eastAsia="zh-TW"/>
        </w:rPr>
        <w:t>準</w:t>
      </w:r>
      <w:proofErr w:type="gramEnd"/>
      <w:r w:rsidRPr="00371B0C">
        <w:rPr>
          <w:rFonts w:ascii="標楷體" w:eastAsia="標楷體" w:hAnsi="標楷體"/>
          <w:color w:val="auto"/>
          <w:lang w:eastAsia="zh-TW"/>
        </w:rPr>
        <w:t>捕捉並記錄關鍵的科技應用細節與臨床人員的互動模式。</w:t>
      </w:r>
    </w:p>
    <w:p w:rsidR="005C0AC2" w:rsidRPr="00D95C15" w:rsidRDefault="00651B18">
      <w:pPr>
        <w:keepNext/>
        <w:spacing w:before="280" w:after="80"/>
        <w:rPr>
          <w:rFonts w:ascii="Times New Roman" w:eastAsia="標楷體" w:hAnsi="Times New Roman" w:cs="Times New Roman"/>
          <w:color w:val="auto"/>
        </w:rPr>
      </w:pPr>
      <w:r w:rsidRPr="00371B0C">
        <w:rPr>
          <w:rFonts w:ascii="標楷體" w:eastAsia="標楷體" w:hAnsi="標楷體"/>
          <w:b/>
          <w:color w:val="auto"/>
          <w:sz w:val="26"/>
        </w:rPr>
        <w:t xml:space="preserve">3.3 </w:t>
      </w:r>
      <w:proofErr w:type="spellStart"/>
      <w:r w:rsidRPr="00371B0C">
        <w:rPr>
          <w:rFonts w:ascii="標楷體" w:eastAsia="標楷體" w:hAnsi="標楷體"/>
          <w:b/>
          <w:color w:val="auto"/>
          <w:sz w:val="26"/>
        </w:rPr>
        <w:t>情意領域</w:t>
      </w:r>
      <w:proofErr w:type="spellEnd"/>
      <w:r w:rsidRPr="00371B0C">
        <w:rPr>
          <w:rFonts w:ascii="標楷體" w:eastAsia="標楷體" w:hAnsi="標楷體"/>
          <w:b/>
          <w:color w:val="auto"/>
          <w:sz w:val="26"/>
        </w:rPr>
        <w:t xml:space="preserve"> </w:t>
      </w:r>
      <w:r w:rsidRPr="00D95C15">
        <w:rPr>
          <w:rFonts w:ascii="Times New Roman" w:eastAsia="標楷體" w:hAnsi="Times New Roman" w:cs="Times New Roman"/>
          <w:b/>
          <w:color w:val="auto"/>
          <w:sz w:val="26"/>
        </w:rPr>
        <w:t>(Affective Domain)</w:t>
      </w:r>
    </w:p>
    <w:p w:rsidR="005C0AC2" w:rsidRPr="00371B0C" w:rsidRDefault="00651B18">
      <w:pPr>
        <w:pStyle w:val="a0"/>
        <w:spacing w:after="120" w:line="300" w:lineRule="auto"/>
        <w:rPr>
          <w:rFonts w:ascii="標楷體" w:eastAsia="標楷體" w:hAnsi="標楷體"/>
          <w:color w:val="auto"/>
          <w:lang w:eastAsia="zh-TW"/>
        </w:rPr>
      </w:pPr>
      <w:r w:rsidRPr="00371B0C">
        <w:rPr>
          <w:rFonts w:ascii="標楷體" w:eastAsia="標楷體" w:hAnsi="標楷體"/>
          <w:color w:val="auto"/>
          <w:lang w:eastAsia="zh-TW"/>
        </w:rPr>
        <w:t>專業價值認同：深刻體認到「持續學習新科技、具備資訊素養」是未來護理執業不可或缺的核心能力。</w:t>
      </w:r>
    </w:p>
    <w:p w:rsidR="005C0AC2" w:rsidRPr="00371B0C" w:rsidRDefault="00651B18">
      <w:pPr>
        <w:pStyle w:val="a0"/>
        <w:spacing w:after="120" w:line="300" w:lineRule="auto"/>
        <w:rPr>
          <w:rFonts w:ascii="標楷體" w:eastAsia="標楷體" w:hAnsi="標楷體"/>
          <w:color w:val="auto"/>
          <w:lang w:eastAsia="zh-TW"/>
        </w:rPr>
      </w:pPr>
      <w:r w:rsidRPr="00371B0C">
        <w:rPr>
          <w:rFonts w:ascii="標楷體" w:eastAsia="標楷體" w:hAnsi="標楷體"/>
          <w:color w:val="auto"/>
          <w:lang w:eastAsia="zh-TW"/>
        </w:rPr>
        <w:t>職場信心建立：建立對投入智慧醫療護理職場的正面態度，減輕對未來實習面臨高科技環境的焦慮感，強化職業認同感與就業意願。</w:t>
      </w:r>
    </w:p>
    <w:p w:rsidR="005C0AC2" w:rsidRPr="00371B0C" w:rsidRDefault="00651B18">
      <w:pPr>
        <w:pStyle w:val="a0"/>
        <w:spacing w:after="120" w:line="300" w:lineRule="auto"/>
        <w:rPr>
          <w:rFonts w:ascii="標楷體" w:eastAsia="標楷體" w:hAnsi="標楷體"/>
          <w:color w:val="auto"/>
          <w:lang w:eastAsia="zh-TW"/>
        </w:rPr>
      </w:pPr>
      <w:r w:rsidRPr="00371B0C">
        <w:rPr>
          <w:rFonts w:ascii="標楷體" w:eastAsia="標楷體" w:hAnsi="標楷體"/>
          <w:color w:val="auto"/>
          <w:lang w:eastAsia="zh-TW"/>
        </w:rPr>
        <w:t>主動反思態度：在反思座談會中，能展現開放的心態，積極聆聽同儕見解，並主動針對「科技與人性照護的平衡」提出具建設性的批判與省思。</w:t>
      </w:r>
    </w:p>
    <w:p w:rsidR="005C0AC2" w:rsidRPr="00371B0C" w:rsidRDefault="00651B18">
      <w:pPr>
        <w:keepNext/>
        <w:spacing w:before="360" w:after="120"/>
        <w:rPr>
          <w:rFonts w:ascii="標楷體" w:eastAsia="標楷體" w:hAnsi="標楷體"/>
          <w:color w:val="auto"/>
          <w:lang w:eastAsia="zh-TW"/>
        </w:rPr>
      </w:pPr>
      <w:r w:rsidRPr="00371B0C">
        <w:rPr>
          <w:rFonts w:ascii="標楷體" w:eastAsia="標楷體" w:hAnsi="標楷體"/>
          <w:b/>
          <w:color w:val="auto"/>
          <w:sz w:val="32"/>
          <w:lang w:eastAsia="zh-TW"/>
        </w:rPr>
        <w:t>四、</w:t>
      </w:r>
      <w:r w:rsidRPr="00371B0C">
        <w:rPr>
          <w:rFonts w:ascii="標楷體" w:eastAsia="標楷體" w:hAnsi="標楷體"/>
          <w:b/>
          <w:color w:val="auto"/>
          <w:sz w:val="32"/>
          <w:lang w:eastAsia="zh-TW"/>
        </w:rPr>
        <w:t xml:space="preserve"> </w:t>
      </w:r>
      <w:r w:rsidRPr="00371B0C">
        <w:rPr>
          <w:rFonts w:ascii="標楷體" w:eastAsia="標楷體" w:hAnsi="標楷體"/>
          <w:b/>
          <w:color w:val="auto"/>
          <w:sz w:val="32"/>
          <w:lang w:eastAsia="zh-TW"/>
        </w:rPr>
        <w:t>課程架構與</w:t>
      </w:r>
      <w:r w:rsidRPr="00D95C15">
        <w:rPr>
          <w:rFonts w:ascii="Times New Roman" w:eastAsia="標楷體" w:hAnsi="Times New Roman" w:cs="Times New Roman"/>
          <w:b/>
          <w:color w:val="auto"/>
          <w:sz w:val="32"/>
          <w:lang w:eastAsia="zh-TW"/>
        </w:rPr>
        <w:t xml:space="preserve"> Kolb</w:t>
      </w:r>
      <w:r w:rsidRPr="00371B0C">
        <w:rPr>
          <w:rFonts w:ascii="標楷體" w:eastAsia="標楷體" w:hAnsi="標楷體"/>
          <w:b/>
          <w:color w:val="auto"/>
          <w:sz w:val="32"/>
          <w:lang w:eastAsia="zh-TW"/>
        </w:rPr>
        <w:t xml:space="preserve"> </w:t>
      </w:r>
      <w:r w:rsidRPr="00371B0C">
        <w:rPr>
          <w:rFonts w:ascii="標楷體" w:eastAsia="標楷體" w:hAnsi="標楷體"/>
          <w:b/>
          <w:color w:val="auto"/>
          <w:sz w:val="32"/>
          <w:lang w:eastAsia="zh-TW"/>
        </w:rPr>
        <w:t>體驗學習理論之對應深度解析</w:t>
      </w:r>
    </w:p>
    <w:tbl>
      <w:tblPr>
        <w:tblStyle w:val="aff2"/>
        <w:tblW w:w="0" w:type="auto"/>
        <w:tblLook w:val="04A0" w:firstRow="1" w:lastRow="0" w:firstColumn="1" w:lastColumn="0" w:noHBand="0" w:noVBand="1"/>
      </w:tblPr>
      <w:tblGrid>
        <w:gridCol w:w="3118"/>
        <w:gridCol w:w="2689"/>
        <w:gridCol w:w="3543"/>
      </w:tblGrid>
      <w:tr w:rsidR="00371B0C" w:rsidRPr="00371B0C" w:rsidTr="00392835">
        <w:tc>
          <w:tcPr>
            <w:tcW w:w="3118" w:type="dxa"/>
            <w:shd w:val="clear" w:color="auto" w:fill="1B365D"/>
            <w:tcMar>
              <w:top w:w="100" w:type="dxa"/>
              <w:left w:w="120" w:type="dxa"/>
              <w:bottom w:w="100" w:type="dxa"/>
              <w:right w:w="120" w:type="dxa"/>
            </w:tcMar>
          </w:tcPr>
          <w:p w:rsidR="005C0AC2" w:rsidRPr="00371B0C" w:rsidRDefault="00651B18">
            <w:pPr>
              <w:spacing w:after="80" w:line="276" w:lineRule="auto"/>
              <w:rPr>
                <w:rFonts w:ascii="標楷體" w:eastAsia="標楷體" w:hAnsi="標楷體"/>
                <w:color w:val="auto"/>
              </w:rPr>
            </w:pPr>
            <w:proofErr w:type="spellStart"/>
            <w:r w:rsidRPr="00371B0C">
              <w:rPr>
                <w:rFonts w:ascii="標楷體" w:eastAsia="標楷體" w:hAnsi="標楷體"/>
                <w:b/>
                <w:color w:val="auto"/>
              </w:rPr>
              <w:t>理論階段</w:t>
            </w:r>
            <w:proofErr w:type="spellEnd"/>
          </w:p>
        </w:tc>
        <w:tc>
          <w:tcPr>
            <w:tcW w:w="2689" w:type="dxa"/>
            <w:shd w:val="clear" w:color="auto" w:fill="1B365D"/>
            <w:tcMar>
              <w:top w:w="100" w:type="dxa"/>
              <w:left w:w="120" w:type="dxa"/>
              <w:bottom w:w="100" w:type="dxa"/>
              <w:right w:w="120" w:type="dxa"/>
            </w:tcMar>
          </w:tcPr>
          <w:p w:rsidR="005C0AC2" w:rsidRPr="00371B0C" w:rsidRDefault="00651B18">
            <w:pPr>
              <w:spacing w:after="80" w:line="276" w:lineRule="auto"/>
              <w:rPr>
                <w:rFonts w:ascii="標楷體" w:eastAsia="標楷體" w:hAnsi="標楷體"/>
                <w:color w:val="auto"/>
              </w:rPr>
            </w:pPr>
            <w:r w:rsidRPr="00371B0C">
              <w:rPr>
                <w:rFonts w:ascii="標楷體" w:eastAsia="標楷體" w:hAnsi="標楷體"/>
                <w:b/>
                <w:color w:val="auto"/>
              </w:rPr>
              <w:t>教學活動</w:t>
            </w:r>
          </w:p>
        </w:tc>
        <w:tc>
          <w:tcPr>
            <w:tcW w:w="3543" w:type="dxa"/>
            <w:shd w:val="clear" w:color="auto" w:fill="1B365D"/>
            <w:tcMar>
              <w:top w:w="100" w:type="dxa"/>
              <w:left w:w="120" w:type="dxa"/>
              <w:bottom w:w="100" w:type="dxa"/>
              <w:right w:w="120" w:type="dxa"/>
            </w:tcMar>
          </w:tcPr>
          <w:p w:rsidR="005C0AC2" w:rsidRPr="00371B0C" w:rsidRDefault="00651B18">
            <w:pPr>
              <w:spacing w:after="80" w:line="276" w:lineRule="auto"/>
              <w:rPr>
                <w:rFonts w:ascii="標楷體" w:eastAsia="標楷體" w:hAnsi="標楷體"/>
                <w:color w:val="auto"/>
                <w:lang w:eastAsia="zh-TW"/>
              </w:rPr>
            </w:pPr>
            <w:r w:rsidRPr="00371B0C">
              <w:rPr>
                <w:rFonts w:ascii="標楷體" w:eastAsia="標楷體" w:hAnsi="標楷體"/>
                <w:b/>
                <w:color w:val="auto"/>
                <w:lang w:eastAsia="zh-TW"/>
              </w:rPr>
              <w:t>實施內容</w:t>
            </w:r>
            <w:r w:rsidRPr="00371B0C">
              <w:rPr>
                <w:rFonts w:ascii="標楷體" w:eastAsia="標楷體" w:hAnsi="標楷體"/>
                <w:b/>
                <w:color w:val="auto"/>
                <w:lang w:eastAsia="zh-TW"/>
              </w:rPr>
              <w:t xml:space="preserve"> (</w:t>
            </w:r>
            <w:r w:rsidRPr="00371B0C">
              <w:rPr>
                <w:rFonts w:ascii="標楷體" w:eastAsia="標楷體" w:hAnsi="標楷體"/>
                <w:b/>
                <w:color w:val="auto"/>
                <w:lang w:eastAsia="zh-TW"/>
              </w:rPr>
              <w:t>深度解析與實施細節</w:t>
            </w:r>
            <w:r w:rsidRPr="00371B0C">
              <w:rPr>
                <w:rFonts w:ascii="標楷體" w:eastAsia="標楷體" w:hAnsi="標楷體"/>
                <w:b/>
                <w:color w:val="auto"/>
                <w:lang w:eastAsia="zh-TW"/>
              </w:rPr>
              <w:t>)</w:t>
            </w:r>
          </w:p>
        </w:tc>
      </w:tr>
      <w:tr w:rsidR="00371B0C" w:rsidRPr="00371B0C" w:rsidTr="00392835">
        <w:tc>
          <w:tcPr>
            <w:tcW w:w="3118" w:type="dxa"/>
            <w:tcMar>
              <w:top w:w="100" w:type="dxa"/>
              <w:left w:w="120" w:type="dxa"/>
              <w:bottom w:w="100" w:type="dxa"/>
              <w:right w:w="120" w:type="dxa"/>
            </w:tcMar>
          </w:tcPr>
          <w:p w:rsidR="005C0AC2" w:rsidRPr="00371B0C" w:rsidRDefault="00651B18">
            <w:pPr>
              <w:spacing w:after="80" w:line="276" w:lineRule="auto"/>
              <w:rPr>
                <w:rFonts w:ascii="標楷體" w:eastAsia="標楷體" w:hAnsi="標楷體"/>
                <w:color w:val="auto"/>
              </w:rPr>
            </w:pPr>
            <w:proofErr w:type="spellStart"/>
            <w:r w:rsidRPr="00371B0C">
              <w:rPr>
                <w:rFonts w:ascii="標楷體" w:eastAsia="標楷體" w:hAnsi="標楷體"/>
                <w:b/>
                <w:color w:val="auto"/>
              </w:rPr>
              <w:t>第一階段</w:t>
            </w:r>
            <w:proofErr w:type="spellEnd"/>
            <w:r w:rsidRPr="00371B0C">
              <w:rPr>
                <w:rFonts w:ascii="標楷體" w:eastAsia="標楷體" w:hAnsi="標楷體"/>
                <w:b/>
                <w:color w:val="auto"/>
              </w:rPr>
              <w:t>：</w:t>
            </w:r>
            <w:r w:rsidRPr="00371B0C">
              <w:rPr>
                <w:rFonts w:ascii="標楷體" w:eastAsia="標楷體" w:hAnsi="標楷體"/>
                <w:b/>
                <w:color w:val="auto"/>
              </w:rPr>
              <w:br/>
            </w:r>
            <w:proofErr w:type="spellStart"/>
            <w:r w:rsidRPr="00371B0C">
              <w:rPr>
                <w:rFonts w:ascii="標楷體" w:eastAsia="標楷體" w:hAnsi="標楷體"/>
                <w:b/>
                <w:color w:val="auto"/>
              </w:rPr>
              <w:t>具體經驗</w:t>
            </w:r>
            <w:proofErr w:type="spellEnd"/>
            <w:r w:rsidRPr="00371B0C">
              <w:rPr>
                <w:rFonts w:ascii="標楷體" w:eastAsia="標楷體" w:hAnsi="標楷體"/>
                <w:b/>
                <w:color w:val="auto"/>
              </w:rPr>
              <w:br/>
            </w:r>
            <w:r w:rsidRPr="00D95C15">
              <w:rPr>
                <w:rFonts w:ascii="Times New Roman" w:eastAsia="標楷體" w:hAnsi="Times New Roman" w:cs="Times New Roman"/>
                <w:color w:val="auto"/>
              </w:rPr>
              <w:t>(</w:t>
            </w:r>
            <w:r w:rsidRPr="00D95C15">
              <w:rPr>
                <w:rFonts w:ascii="Times New Roman" w:eastAsia="標楷體" w:hAnsi="Times New Roman" w:cs="Times New Roman"/>
                <w:b/>
                <w:color w:val="auto"/>
              </w:rPr>
              <w:t>Concrete Experience)</w:t>
            </w:r>
          </w:p>
        </w:tc>
        <w:tc>
          <w:tcPr>
            <w:tcW w:w="2689" w:type="dxa"/>
            <w:tcMar>
              <w:top w:w="100" w:type="dxa"/>
              <w:left w:w="120" w:type="dxa"/>
              <w:bottom w:w="100" w:type="dxa"/>
              <w:right w:w="120" w:type="dxa"/>
            </w:tcMar>
          </w:tcPr>
          <w:p w:rsidR="005C0AC2" w:rsidRPr="00371B0C" w:rsidRDefault="00651B18">
            <w:pPr>
              <w:spacing w:after="80" w:line="276" w:lineRule="auto"/>
              <w:rPr>
                <w:rFonts w:ascii="標楷體" w:eastAsia="標楷體" w:hAnsi="標楷體"/>
                <w:color w:val="auto"/>
              </w:rPr>
            </w:pPr>
            <w:r w:rsidRPr="00371B0C">
              <w:rPr>
                <w:rFonts w:ascii="標楷體" w:eastAsia="標楷體" w:hAnsi="標楷體"/>
                <w:b/>
                <w:color w:val="auto"/>
              </w:rPr>
              <w:t>實境參訪與</w:t>
            </w:r>
            <w:r w:rsidRPr="00371B0C">
              <w:rPr>
                <w:rFonts w:ascii="標楷體" w:eastAsia="標楷體" w:hAnsi="標楷體"/>
                <w:b/>
                <w:color w:val="auto"/>
              </w:rPr>
              <w:br/>
            </w:r>
            <w:r w:rsidRPr="00371B0C">
              <w:rPr>
                <w:rFonts w:ascii="標楷體" w:eastAsia="標楷體" w:hAnsi="標楷體"/>
                <w:b/>
                <w:color w:val="auto"/>
              </w:rPr>
              <w:t>沉浸式體驗</w:t>
            </w:r>
            <w:r w:rsidRPr="00371B0C">
              <w:rPr>
                <w:rFonts w:ascii="標楷體" w:eastAsia="標楷體" w:hAnsi="標楷體"/>
                <w:b/>
                <w:color w:val="auto"/>
              </w:rPr>
              <w:br/>
            </w:r>
            <w:r w:rsidRPr="00D95C15">
              <w:rPr>
                <w:rFonts w:ascii="Times New Roman" w:eastAsia="標楷體" w:hAnsi="Times New Roman" w:cs="Times New Roman"/>
                <w:b/>
                <w:color w:val="auto"/>
              </w:rPr>
              <w:t>(Immersion)</w:t>
            </w:r>
          </w:p>
        </w:tc>
        <w:tc>
          <w:tcPr>
            <w:tcW w:w="3543" w:type="dxa"/>
            <w:tcMar>
              <w:top w:w="100" w:type="dxa"/>
              <w:left w:w="120" w:type="dxa"/>
              <w:bottom w:w="100" w:type="dxa"/>
              <w:right w:w="120" w:type="dxa"/>
            </w:tcMar>
          </w:tcPr>
          <w:p w:rsidR="005C0AC2" w:rsidRPr="00371B0C" w:rsidRDefault="00651B18">
            <w:pPr>
              <w:spacing w:after="80" w:line="276" w:lineRule="auto"/>
              <w:rPr>
                <w:rFonts w:ascii="標楷體" w:eastAsia="標楷體" w:hAnsi="標楷體"/>
                <w:color w:val="auto"/>
                <w:lang w:eastAsia="zh-TW"/>
              </w:rPr>
            </w:pPr>
            <w:r w:rsidRPr="00371B0C">
              <w:rPr>
                <w:rFonts w:ascii="標楷體" w:eastAsia="標楷體" w:hAnsi="標楷體"/>
                <w:color w:val="auto"/>
                <w:lang w:eastAsia="zh-TW"/>
              </w:rPr>
              <w:t>帶領學生實地步入高雄榮民總醫院智慧醫療場域。不只是「看」，更安排業師進行實機操作展演。親身體驗高齡智慧病房的友善設計、智慧手術室的精</w:t>
            </w:r>
            <w:proofErr w:type="gramStart"/>
            <w:r w:rsidRPr="00371B0C">
              <w:rPr>
                <w:rFonts w:ascii="標楷體" w:eastAsia="標楷體" w:hAnsi="標楷體"/>
                <w:color w:val="auto"/>
                <w:lang w:eastAsia="zh-TW"/>
              </w:rPr>
              <w:t>準</w:t>
            </w:r>
            <w:proofErr w:type="gramEnd"/>
            <w:r w:rsidRPr="00371B0C">
              <w:rPr>
                <w:rFonts w:ascii="標楷體" w:eastAsia="標楷體" w:hAnsi="標楷體"/>
                <w:color w:val="auto"/>
                <w:lang w:eastAsia="zh-TW"/>
              </w:rPr>
              <w:t>醫療、</w:t>
            </w:r>
            <w:r w:rsidRPr="00371B0C">
              <w:rPr>
                <w:rFonts w:ascii="標楷體" w:eastAsia="標楷體" w:hAnsi="標楷體"/>
                <w:color w:val="auto"/>
                <w:lang w:eastAsia="zh-TW"/>
              </w:rPr>
              <w:t xml:space="preserve">AI </w:t>
            </w:r>
            <w:r w:rsidRPr="00371B0C">
              <w:rPr>
                <w:rFonts w:ascii="標楷體" w:eastAsia="標楷體" w:hAnsi="標楷體"/>
                <w:color w:val="auto"/>
                <w:lang w:eastAsia="zh-TW"/>
              </w:rPr>
              <w:t>藥物管理</w:t>
            </w:r>
            <w:r w:rsidRPr="00371B0C">
              <w:rPr>
                <w:rFonts w:ascii="標楷體" w:eastAsia="標楷體" w:hAnsi="標楷體"/>
                <w:color w:val="auto"/>
                <w:lang w:eastAsia="zh-TW"/>
              </w:rPr>
              <w:t xml:space="preserve"> (ADC) </w:t>
            </w:r>
            <w:r w:rsidRPr="00371B0C">
              <w:rPr>
                <w:rFonts w:ascii="標楷體" w:eastAsia="標楷體" w:hAnsi="標楷體"/>
                <w:color w:val="auto"/>
                <w:lang w:eastAsia="zh-TW"/>
              </w:rPr>
              <w:t>的嚴謹防錯，以及</w:t>
            </w:r>
            <w:r w:rsidRPr="00371B0C">
              <w:rPr>
                <w:rFonts w:ascii="標楷體" w:eastAsia="標楷體" w:hAnsi="標楷體"/>
                <w:color w:val="auto"/>
                <w:lang w:eastAsia="zh-TW"/>
              </w:rPr>
              <w:t xml:space="preserve"> ICU </w:t>
            </w:r>
            <w:r w:rsidRPr="00371B0C">
              <w:rPr>
                <w:rFonts w:ascii="標楷體" w:eastAsia="標楷體" w:hAnsi="標楷體"/>
                <w:color w:val="auto"/>
                <w:lang w:eastAsia="zh-TW"/>
              </w:rPr>
              <w:t>電子白板如何即時</w:t>
            </w:r>
            <w:proofErr w:type="gramStart"/>
            <w:r w:rsidRPr="00371B0C">
              <w:rPr>
                <w:rFonts w:ascii="標楷體" w:eastAsia="標楷體" w:hAnsi="標楷體"/>
                <w:color w:val="auto"/>
                <w:lang w:eastAsia="zh-TW"/>
              </w:rPr>
              <w:t>統整跨團隊</w:t>
            </w:r>
            <w:proofErr w:type="gramEnd"/>
            <w:r w:rsidRPr="00371B0C">
              <w:rPr>
                <w:rFonts w:ascii="標楷體" w:eastAsia="標楷體" w:hAnsi="標楷體"/>
                <w:color w:val="auto"/>
                <w:lang w:eastAsia="zh-TW"/>
              </w:rPr>
              <w:t>資訊。此階段旨在創造強烈的「視覺衝擊與臨場感」，打破學生對傳統護理</w:t>
            </w:r>
            <w:r w:rsidRPr="00371B0C">
              <w:rPr>
                <w:rFonts w:ascii="標楷體" w:eastAsia="標楷體" w:hAnsi="標楷體"/>
                <w:color w:val="auto"/>
                <w:lang w:eastAsia="zh-TW"/>
              </w:rPr>
              <w:t>工作的刻板印象。</w:t>
            </w:r>
          </w:p>
        </w:tc>
      </w:tr>
      <w:tr w:rsidR="00371B0C" w:rsidRPr="00371B0C" w:rsidTr="00392835">
        <w:tc>
          <w:tcPr>
            <w:tcW w:w="3118" w:type="dxa"/>
            <w:shd w:val="clear" w:color="auto" w:fill="F9FAFB"/>
            <w:tcMar>
              <w:top w:w="100" w:type="dxa"/>
              <w:left w:w="120" w:type="dxa"/>
              <w:bottom w:w="100" w:type="dxa"/>
              <w:right w:w="120" w:type="dxa"/>
            </w:tcMar>
          </w:tcPr>
          <w:p w:rsidR="005C0AC2" w:rsidRPr="00371B0C" w:rsidRDefault="00651B18">
            <w:pPr>
              <w:spacing w:after="80" w:line="276" w:lineRule="auto"/>
              <w:rPr>
                <w:rFonts w:ascii="標楷體" w:eastAsia="標楷體" w:hAnsi="標楷體"/>
                <w:color w:val="auto"/>
              </w:rPr>
            </w:pPr>
            <w:proofErr w:type="spellStart"/>
            <w:r w:rsidRPr="00371B0C">
              <w:rPr>
                <w:rFonts w:ascii="標楷體" w:eastAsia="標楷體" w:hAnsi="標楷體"/>
                <w:b/>
                <w:color w:val="auto"/>
              </w:rPr>
              <w:t>第二階段</w:t>
            </w:r>
            <w:proofErr w:type="spellEnd"/>
            <w:r w:rsidRPr="00371B0C">
              <w:rPr>
                <w:rFonts w:ascii="標楷體" w:eastAsia="標楷體" w:hAnsi="標楷體"/>
                <w:b/>
                <w:color w:val="auto"/>
              </w:rPr>
              <w:t>：</w:t>
            </w:r>
            <w:r w:rsidRPr="00371B0C">
              <w:rPr>
                <w:rFonts w:ascii="標楷體" w:eastAsia="標楷體" w:hAnsi="標楷體"/>
                <w:b/>
                <w:color w:val="auto"/>
              </w:rPr>
              <w:br/>
            </w:r>
            <w:proofErr w:type="spellStart"/>
            <w:r w:rsidRPr="00371B0C">
              <w:rPr>
                <w:rFonts w:ascii="標楷體" w:eastAsia="標楷體" w:hAnsi="標楷體"/>
                <w:b/>
                <w:color w:val="auto"/>
              </w:rPr>
              <w:t>反思觀察</w:t>
            </w:r>
            <w:proofErr w:type="spellEnd"/>
            <w:r w:rsidRPr="00371B0C">
              <w:rPr>
                <w:rFonts w:ascii="標楷體" w:eastAsia="標楷體" w:hAnsi="標楷體"/>
                <w:b/>
                <w:color w:val="auto"/>
              </w:rPr>
              <w:br/>
            </w:r>
            <w:r w:rsidRPr="00D95C15">
              <w:rPr>
                <w:rFonts w:ascii="標楷體" w:eastAsia="標楷體" w:hAnsi="標楷體"/>
                <w:b/>
                <w:color w:val="auto"/>
              </w:rPr>
              <w:t>(Reflective Observation)</w:t>
            </w:r>
          </w:p>
        </w:tc>
        <w:tc>
          <w:tcPr>
            <w:tcW w:w="2689" w:type="dxa"/>
            <w:shd w:val="clear" w:color="auto" w:fill="F9FAFB"/>
            <w:tcMar>
              <w:top w:w="100" w:type="dxa"/>
              <w:left w:w="120" w:type="dxa"/>
              <w:bottom w:w="100" w:type="dxa"/>
              <w:right w:w="120" w:type="dxa"/>
            </w:tcMar>
          </w:tcPr>
          <w:p w:rsidR="005C0AC2" w:rsidRPr="00371B0C" w:rsidRDefault="00651B18">
            <w:pPr>
              <w:spacing w:after="80" w:line="276" w:lineRule="auto"/>
              <w:rPr>
                <w:rFonts w:ascii="標楷體" w:eastAsia="標楷體" w:hAnsi="標楷體"/>
                <w:color w:val="auto"/>
              </w:rPr>
            </w:pPr>
            <w:r w:rsidRPr="00371B0C">
              <w:rPr>
                <w:rFonts w:ascii="標楷體" w:eastAsia="標楷體" w:hAnsi="標楷體"/>
                <w:b/>
                <w:color w:val="auto"/>
              </w:rPr>
              <w:t>即時數位回饋</w:t>
            </w:r>
            <w:r w:rsidRPr="00371B0C">
              <w:rPr>
                <w:rFonts w:ascii="標楷體" w:eastAsia="標楷體" w:hAnsi="標楷體"/>
                <w:b/>
                <w:color w:val="auto"/>
              </w:rPr>
              <w:br/>
            </w:r>
            <w:r w:rsidRPr="00371B0C">
              <w:rPr>
                <w:rFonts w:ascii="標楷體" w:eastAsia="標楷體" w:hAnsi="標楷體"/>
                <w:b/>
                <w:color w:val="auto"/>
              </w:rPr>
              <w:t>與沉澱</w:t>
            </w:r>
          </w:p>
        </w:tc>
        <w:tc>
          <w:tcPr>
            <w:tcW w:w="3543" w:type="dxa"/>
            <w:shd w:val="clear" w:color="auto" w:fill="F9FAFB"/>
            <w:tcMar>
              <w:top w:w="100" w:type="dxa"/>
              <w:left w:w="120" w:type="dxa"/>
              <w:bottom w:w="100" w:type="dxa"/>
              <w:right w:w="120" w:type="dxa"/>
            </w:tcMar>
          </w:tcPr>
          <w:p w:rsidR="005C0AC2" w:rsidRPr="00371B0C" w:rsidRDefault="00651B18">
            <w:pPr>
              <w:spacing w:after="80" w:line="276" w:lineRule="auto"/>
              <w:rPr>
                <w:rFonts w:ascii="標楷體" w:eastAsia="標楷體" w:hAnsi="標楷體"/>
                <w:color w:val="auto"/>
                <w:lang w:eastAsia="zh-TW"/>
              </w:rPr>
            </w:pPr>
            <w:r w:rsidRPr="00371B0C">
              <w:rPr>
                <w:rFonts w:ascii="標楷體" w:eastAsia="標楷體" w:hAnsi="標楷體"/>
                <w:color w:val="auto"/>
                <w:lang w:eastAsia="zh-TW"/>
              </w:rPr>
              <w:t>在參訪結束的當下，大腦受到的刺激最為強烈。立即提供</w:t>
            </w:r>
            <w:r w:rsidRPr="00371B0C">
              <w:rPr>
                <w:rFonts w:ascii="標楷體" w:eastAsia="標楷體" w:hAnsi="標楷體"/>
                <w:color w:val="auto"/>
                <w:lang w:eastAsia="zh-TW"/>
              </w:rPr>
              <w:t xml:space="preserve"> QR Code </w:t>
            </w:r>
            <w:r w:rsidRPr="00371B0C">
              <w:rPr>
                <w:rFonts w:ascii="標楷體" w:eastAsia="標楷體" w:hAnsi="標楷體"/>
                <w:color w:val="auto"/>
                <w:lang w:eastAsia="zh-TW"/>
              </w:rPr>
              <w:t>數位問卷，引導學生在現場安靜沉澱實境帶來的衝擊，寫下最真實的觀察反饋、感受到的學習痛點，以及個人既有認知的改變。</w:t>
            </w:r>
          </w:p>
        </w:tc>
      </w:tr>
      <w:tr w:rsidR="00371B0C" w:rsidRPr="00371B0C" w:rsidTr="00392835">
        <w:tc>
          <w:tcPr>
            <w:tcW w:w="3118" w:type="dxa"/>
            <w:tcMar>
              <w:top w:w="100" w:type="dxa"/>
              <w:left w:w="120" w:type="dxa"/>
              <w:bottom w:w="100" w:type="dxa"/>
              <w:right w:w="120" w:type="dxa"/>
            </w:tcMar>
          </w:tcPr>
          <w:p w:rsidR="005C0AC2" w:rsidRPr="00D95C15" w:rsidRDefault="00651B18">
            <w:pPr>
              <w:spacing w:after="80" w:line="276" w:lineRule="auto"/>
              <w:rPr>
                <w:rFonts w:ascii="標楷體" w:eastAsia="標楷體" w:hAnsi="標楷體"/>
                <w:b/>
                <w:color w:val="auto"/>
              </w:rPr>
            </w:pPr>
            <w:proofErr w:type="spellStart"/>
            <w:r w:rsidRPr="00D95C15">
              <w:rPr>
                <w:rFonts w:ascii="標楷體" w:eastAsia="標楷體" w:hAnsi="標楷體"/>
                <w:b/>
                <w:color w:val="auto"/>
              </w:rPr>
              <w:lastRenderedPageBreak/>
              <w:t>第三階段</w:t>
            </w:r>
            <w:proofErr w:type="spellEnd"/>
            <w:r w:rsidRPr="00D95C15">
              <w:rPr>
                <w:rFonts w:ascii="標楷體" w:eastAsia="標楷體" w:hAnsi="標楷體"/>
                <w:b/>
                <w:color w:val="auto"/>
              </w:rPr>
              <w:t>：</w:t>
            </w:r>
            <w:r w:rsidRPr="00D95C15">
              <w:rPr>
                <w:rFonts w:ascii="標楷體" w:eastAsia="標楷體" w:hAnsi="標楷體"/>
                <w:b/>
                <w:color w:val="auto"/>
              </w:rPr>
              <w:br/>
            </w:r>
            <w:proofErr w:type="spellStart"/>
            <w:r w:rsidRPr="00D95C15">
              <w:rPr>
                <w:rFonts w:ascii="標楷體" w:eastAsia="標楷體" w:hAnsi="標楷體"/>
                <w:b/>
                <w:color w:val="auto"/>
              </w:rPr>
              <w:t>抽象概念化</w:t>
            </w:r>
            <w:proofErr w:type="spellEnd"/>
            <w:r w:rsidRPr="00D95C15">
              <w:rPr>
                <w:rFonts w:ascii="標楷體" w:eastAsia="標楷體" w:hAnsi="標楷體"/>
                <w:b/>
                <w:color w:val="auto"/>
              </w:rPr>
              <w:br/>
            </w:r>
            <w:r w:rsidRPr="00D95C15">
              <w:rPr>
                <w:rFonts w:ascii="Times New Roman" w:eastAsia="標楷體" w:hAnsi="Times New Roman" w:cs="Times New Roman"/>
                <w:b/>
                <w:color w:val="auto"/>
              </w:rPr>
              <w:t>(Abstract Conceptualization)</w:t>
            </w:r>
          </w:p>
        </w:tc>
        <w:tc>
          <w:tcPr>
            <w:tcW w:w="2689" w:type="dxa"/>
            <w:tcMar>
              <w:top w:w="100" w:type="dxa"/>
              <w:left w:w="120" w:type="dxa"/>
              <w:bottom w:w="100" w:type="dxa"/>
              <w:right w:w="120" w:type="dxa"/>
            </w:tcMar>
          </w:tcPr>
          <w:p w:rsidR="005C0AC2" w:rsidRPr="00371B0C" w:rsidRDefault="00651B18">
            <w:pPr>
              <w:spacing w:after="80" w:line="276" w:lineRule="auto"/>
              <w:rPr>
                <w:rFonts w:ascii="標楷體" w:eastAsia="標楷體" w:hAnsi="標楷體"/>
                <w:color w:val="auto"/>
                <w:lang w:eastAsia="zh-TW"/>
              </w:rPr>
            </w:pPr>
            <w:r w:rsidRPr="00371B0C">
              <w:rPr>
                <w:rFonts w:ascii="標楷體" w:eastAsia="標楷體" w:hAnsi="標楷體"/>
                <w:b/>
                <w:color w:val="auto"/>
                <w:lang w:eastAsia="zh-TW"/>
              </w:rPr>
              <w:t>數據洞察與</w:t>
            </w:r>
            <w:r w:rsidRPr="00371B0C">
              <w:rPr>
                <w:rFonts w:ascii="標楷體" w:eastAsia="標楷體" w:hAnsi="標楷體"/>
                <w:b/>
                <w:color w:val="auto"/>
                <w:lang w:eastAsia="zh-TW"/>
              </w:rPr>
              <w:br/>
            </w:r>
            <w:r w:rsidRPr="00371B0C">
              <w:rPr>
                <w:rFonts w:ascii="標楷體" w:eastAsia="標楷體" w:hAnsi="標楷體"/>
                <w:b/>
                <w:color w:val="auto"/>
                <w:lang w:eastAsia="zh-TW"/>
              </w:rPr>
              <w:t>護理學理連結</w:t>
            </w:r>
          </w:p>
        </w:tc>
        <w:tc>
          <w:tcPr>
            <w:tcW w:w="3543" w:type="dxa"/>
            <w:tcMar>
              <w:top w:w="100" w:type="dxa"/>
              <w:left w:w="120" w:type="dxa"/>
              <w:bottom w:w="100" w:type="dxa"/>
              <w:right w:w="120" w:type="dxa"/>
            </w:tcMar>
          </w:tcPr>
          <w:p w:rsidR="005C0AC2" w:rsidRPr="00371B0C" w:rsidRDefault="00651B18">
            <w:pPr>
              <w:spacing w:after="80" w:line="276" w:lineRule="auto"/>
              <w:rPr>
                <w:rFonts w:ascii="標楷體" w:eastAsia="標楷體" w:hAnsi="標楷體"/>
                <w:color w:val="auto"/>
                <w:lang w:eastAsia="zh-TW"/>
              </w:rPr>
            </w:pPr>
            <w:r w:rsidRPr="00371B0C">
              <w:rPr>
                <w:rFonts w:ascii="標楷體" w:eastAsia="標楷體" w:hAnsi="標楷體"/>
                <w:color w:val="auto"/>
                <w:lang w:eastAsia="zh-TW"/>
              </w:rPr>
              <w:t>教師運用系統後台收集到的問卷與學習單數據，統整學生的共同發現與疑惑。於接續的課堂上共同解讀這些質性與量化數據，將臨床觀察到的現象</w:t>
            </w:r>
            <w:proofErr w:type="gramStart"/>
            <w:r w:rsidRPr="00371B0C">
              <w:rPr>
                <w:rFonts w:ascii="標楷體" w:eastAsia="標楷體" w:hAnsi="標楷體"/>
                <w:color w:val="auto"/>
                <w:lang w:eastAsia="zh-TW"/>
              </w:rPr>
              <w:t>（</w:t>
            </w:r>
            <w:proofErr w:type="gramEnd"/>
            <w:r w:rsidRPr="00371B0C">
              <w:rPr>
                <w:rFonts w:ascii="標楷體" w:eastAsia="標楷體" w:hAnsi="標楷體"/>
                <w:color w:val="auto"/>
                <w:lang w:eastAsia="zh-TW"/>
              </w:rPr>
              <w:t>如：偵測到病人</w:t>
            </w:r>
            <w:proofErr w:type="gramStart"/>
            <w:r w:rsidRPr="00371B0C">
              <w:rPr>
                <w:rFonts w:ascii="標楷體" w:eastAsia="標楷體" w:hAnsi="標楷體"/>
                <w:color w:val="auto"/>
                <w:lang w:eastAsia="zh-TW"/>
              </w:rPr>
              <w:t>離床過</w:t>
            </w:r>
            <w:proofErr w:type="gramEnd"/>
            <w:r w:rsidRPr="00371B0C">
              <w:rPr>
                <w:rFonts w:ascii="標楷體" w:eastAsia="標楷體" w:hAnsi="標楷體"/>
                <w:color w:val="auto"/>
                <w:lang w:eastAsia="zh-TW"/>
              </w:rPr>
              <w:t>久發出警示、掃描條碼才能開藥櫃</w:t>
            </w:r>
            <w:proofErr w:type="gramStart"/>
            <w:r w:rsidRPr="00371B0C">
              <w:rPr>
                <w:rFonts w:ascii="標楷體" w:eastAsia="標楷體" w:hAnsi="標楷體"/>
                <w:color w:val="auto"/>
                <w:lang w:eastAsia="zh-TW"/>
              </w:rPr>
              <w:t>）</w:t>
            </w:r>
            <w:proofErr w:type="gramEnd"/>
            <w:r w:rsidRPr="00371B0C">
              <w:rPr>
                <w:rFonts w:ascii="標楷體" w:eastAsia="標楷體" w:hAnsi="標楷體"/>
                <w:color w:val="auto"/>
                <w:lang w:eastAsia="zh-TW"/>
              </w:rPr>
              <w:t>，連結至「高齡防護」、「護理資訊學」、「給藥三讀五對原則」與「瑞士乳酪理論</w:t>
            </w:r>
            <w:r w:rsidRPr="00371B0C">
              <w:rPr>
                <w:rFonts w:ascii="標楷體" w:eastAsia="標楷體" w:hAnsi="標楷體"/>
                <w:color w:val="auto"/>
                <w:lang w:eastAsia="zh-TW"/>
              </w:rPr>
              <w:t xml:space="preserve"> (Swiss Cheese Model)</w:t>
            </w:r>
            <w:r w:rsidRPr="00371B0C">
              <w:rPr>
                <w:rFonts w:ascii="標楷體" w:eastAsia="標楷體" w:hAnsi="標楷體"/>
                <w:color w:val="auto"/>
                <w:lang w:eastAsia="zh-TW"/>
              </w:rPr>
              <w:t>」</w:t>
            </w:r>
            <w:r w:rsidRPr="00371B0C">
              <w:rPr>
                <w:rFonts w:ascii="標楷體" w:eastAsia="標楷體" w:hAnsi="標楷體"/>
                <w:color w:val="auto"/>
                <w:lang w:eastAsia="zh-TW"/>
              </w:rPr>
              <w:t xml:space="preserve">(Reason, 2000) </w:t>
            </w:r>
            <w:r w:rsidRPr="00371B0C">
              <w:rPr>
                <w:rFonts w:ascii="標楷體" w:eastAsia="標楷體" w:hAnsi="標楷體"/>
                <w:color w:val="auto"/>
                <w:lang w:eastAsia="zh-TW"/>
              </w:rPr>
              <w:t>等學術概念與病人安全理論。</w:t>
            </w:r>
          </w:p>
        </w:tc>
      </w:tr>
      <w:tr w:rsidR="00371B0C" w:rsidRPr="00371B0C" w:rsidTr="00392835">
        <w:tc>
          <w:tcPr>
            <w:tcW w:w="3118" w:type="dxa"/>
            <w:shd w:val="clear" w:color="auto" w:fill="F9FAFB"/>
            <w:tcMar>
              <w:top w:w="100" w:type="dxa"/>
              <w:left w:w="120" w:type="dxa"/>
              <w:bottom w:w="100" w:type="dxa"/>
              <w:right w:w="120" w:type="dxa"/>
            </w:tcMar>
          </w:tcPr>
          <w:p w:rsidR="005C0AC2" w:rsidRPr="00371B0C" w:rsidRDefault="00651B18">
            <w:pPr>
              <w:spacing w:after="80" w:line="276" w:lineRule="auto"/>
              <w:rPr>
                <w:rFonts w:ascii="標楷體" w:eastAsia="標楷體" w:hAnsi="標楷體"/>
                <w:color w:val="auto"/>
              </w:rPr>
            </w:pPr>
            <w:proofErr w:type="spellStart"/>
            <w:r w:rsidRPr="00371B0C">
              <w:rPr>
                <w:rFonts w:ascii="標楷體" w:eastAsia="標楷體" w:hAnsi="標楷體"/>
                <w:b/>
                <w:color w:val="auto"/>
              </w:rPr>
              <w:t>第四階段</w:t>
            </w:r>
            <w:proofErr w:type="spellEnd"/>
            <w:r w:rsidRPr="00371B0C">
              <w:rPr>
                <w:rFonts w:ascii="標楷體" w:eastAsia="標楷體" w:hAnsi="標楷體"/>
                <w:b/>
                <w:color w:val="auto"/>
              </w:rPr>
              <w:t>：</w:t>
            </w:r>
            <w:r w:rsidRPr="00371B0C">
              <w:rPr>
                <w:rFonts w:ascii="標楷體" w:eastAsia="標楷體" w:hAnsi="標楷體"/>
                <w:b/>
                <w:color w:val="auto"/>
              </w:rPr>
              <w:br/>
            </w:r>
            <w:proofErr w:type="spellStart"/>
            <w:r w:rsidRPr="00371B0C">
              <w:rPr>
                <w:rFonts w:ascii="標楷體" w:eastAsia="標楷體" w:hAnsi="標楷體"/>
                <w:b/>
                <w:color w:val="auto"/>
              </w:rPr>
              <w:t>主動驗證</w:t>
            </w:r>
            <w:proofErr w:type="spellEnd"/>
            <w:r w:rsidRPr="00371B0C">
              <w:rPr>
                <w:rFonts w:ascii="標楷體" w:eastAsia="標楷體" w:hAnsi="標楷體"/>
                <w:b/>
                <w:color w:val="auto"/>
              </w:rPr>
              <w:br/>
            </w:r>
            <w:r w:rsidRPr="00D95C15">
              <w:rPr>
                <w:rFonts w:ascii="Times New Roman" w:eastAsia="標楷體" w:hAnsi="Times New Roman" w:cs="Times New Roman"/>
                <w:b/>
                <w:color w:val="auto"/>
              </w:rPr>
              <w:t>(Active Experimentation)</w:t>
            </w:r>
          </w:p>
        </w:tc>
        <w:tc>
          <w:tcPr>
            <w:tcW w:w="2689" w:type="dxa"/>
            <w:shd w:val="clear" w:color="auto" w:fill="F9FAFB"/>
            <w:tcMar>
              <w:top w:w="100" w:type="dxa"/>
              <w:left w:w="120" w:type="dxa"/>
              <w:bottom w:w="100" w:type="dxa"/>
              <w:right w:w="120" w:type="dxa"/>
            </w:tcMar>
          </w:tcPr>
          <w:p w:rsidR="005C0AC2" w:rsidRPr="00371B0C" w:rsidRDefault="00651B18">
            <w:pPr>
              <w:spacing w:after="80" w:line="276" w:lineRule="auto"/>
              <w:rPr>
                <w:rFonts w:ascii="標楷體" w:eastAsia="標楷體" w:hAnsi="標楷體"/>
                <w:color w:val="auto"/>
                <w:lang w:eastAsia="zh-TW"/>
              </w:rPr>
            </w:pPr>
            <w:r w:rsidRPr="00371B0C">
              <w:rPr>
                <w:rFonts w:ascii="標楷體" w:eastAsia="標楷體" w:hAnsi="標楷體"/>
                <w:b/>
                <w:color w:val="auto"/>
                <w:lang w:eastAsia="zh-TW"/>
              </w:rPr>
              <w:t>行為意向設定與</w:t>
            </w:r>
            <w:r w:rsidRPr="00371B0C">
              <w:rPr>
                <w:rFonts w:ascii="標楷體" w:eastAsia="標楷體" w:hAnsi="標楷體"/>
                <w:b/>
                <w:color w:val="auto"/>
                <w:lang w:eastAsia="zh-TW"/>
              </w:rPr>
              <w:br/>
            </w:r>
            <w:r w:rsidRPr="00371B0C">
              <w:rPr>
                <w:rFonts w:ascii="標楷體" w:eastAsia="標楷體" w:hAnsi="標楷體"/>
                <w:b/>
                <w:color w:val="auto"/>
                <w:lang w:eastAsia="zh-TW"/>
              </w:rPr>
              <w:t>未來職</w:t>
            </w:r>
            <w:proofErr w:type="gramStart"/>
            <w:r w:rsidRPr="00371B0C">
              <w:rPr>
                <w:rFonts w:ascii="標楷體" w:eastAsia="標楷體" w:hAnsi="標楷體"/>
                <w:b/>
                <w:color w:val="auto"/>
                <w:lang w:eastAsia="zh-TW"/>
              </w:rPr>
              <w:t>涯</w:t>
            </w:r>
            <w:proofErr w:type="gramEnd"/>
            <w:r w:rsidRPr="00371B0C">
              <w:rPr>
                <w:rFonts w:ascii="標楷體" w:eastAsia="標楷體" w:hAnsi="標楷體"/>
                <w:b/>
                <w:color w:val="auto"/>
                <w:lang w:eastAsia="zh-TW"/>
              </w:rPr>
              <w:t>規劃</w:t>
            </w:r>
          </w:p>
        </w:tc>
        <w:tc>
          <w:tcPr>
            <w:tcW w:w="3543" w:type="dxa"/>
            <w:shd w:val="clear" w:color="auto" w:fill="F9FAFB"/>
            <w:tcMar>
              <w:top w:w="100" w:type="dxa"/>
              <w:left w:w="120" w:type="dxa"/>
              <w:bottom w:w="100" w:type="dxa"/>
              <w:right w:w="120" w:type="dxa"/>
            </w:tcMar>
          </w:tcPr>
          <w:p w:rsidR="005C0AC2" w:rsidRPr="00371B0C" w:rsidRDefault="00651B18">
            <w:pPr>
              <w:spacing w:after="80" w:line="276" w:lineRule="auto"/>
              <w:rPr>
                <w:rFonts w:ascii="標楷體" w:eastAsia="標楷體" w:hAnsi="標楷體"/>
                <w:color w:val="auto"/>
                <w:lang w:eastAsia="zh-TW"/>
              </w:rPr>
            </w:pPr>
            <w:r w:rsidRPr="00371B0C">
              <w:rPr>
                <w:rFonts w:ascii="標楷體" w:eastAsia="標楷體" w:hAnsi="標楷體"/>
                <w:color w:val="auto"/>
                <w:lang w:eastAsia="zh-TW"/>
              </w:rPr>
              <w:t>知識必須能指導未來的行動。引導學生進行情境模擬思考</w:t>
            </w:r>
            <w:r w:rsidRPr="00371B0C">
              <w:rPr>
                <w:rFonts w:ascii="標楷體" w:eastAsia="標楷體" w:hAnsi="標楷體"/>
                <w:color w:val="auto"/>
                <w:lang w:eastAsia="zh-TW"/>
              </w:rPr>
              <w:t>：假設下個月即將進入該病房實習，自己將如何把此次學到的科技適應力、數據判讀邏輯，主動應用於實際的</w:t>
            </w:r>
            <w:proofErr w:type="gramStart"/>
            <w:r w:rsidRPr="00371B0C">
              <w:rPr>
                <w:rFonts w:ascii="標楷體" w:eastAsia="標楷體" w:hAnsi="標楷體"/>
                <w:color w:val="auto"/>
                <w:lang w:eastAsia="zh-TW"/>
              </w:rPr>
              <w:t>護病照</w:t>
            </w:r>
            <w:proofErr w:type="gramEnd"/>
            <w:r w:rsidRPr="00371B0C">
              <w:rPr>
                <w:rFonts w:ascii="標楷體" w:eastAsia="標楷體" w:hAnsi="標楷體"/>
                <w:color w:val="auto"/>
                <w:lang w:eastAsia="zh-TW"/>
              </w:rPr>
              <w:t>護中？如何利用科技爭取更多時間給予病人「有溫度的護理指導」？</w:t>
            </w:r>
          </w:p>
        </w:tc>
      </w:tr>
    </w:tbl>
    <w:p w:rsidR="005C0AC2" w:rsidRPr="00371B0C" w:rsidRDefault="00651B18">
      <w:pPr>
        <w:keepNext/>
        <w:spacing w:before="360" w:after="120"/>
        <w:rPr>
          <w:rFonts w:ascii="標楷體" w:eastAsia="標楷體" w:hAnsi="標楷體"/>
          <w:color w:val="auto"/>
          <w:lang w:eastAsia="zh-TW"/>
        </w:rPr>
      </w:pPr>
      <w:r w:rsidRPr="00371B0C">
        <w:rPr>
          <w:rFonts w:ascii="標楷體" w:eastAsia="標楷體" w:hAnsi="標楷體"/>
          <w:b/>
          <w:color w:val="auto"/>
          <w:sz w:val="32"/>
          <w:lang w:eastAsia="zh-TW"/>
        </w:rPr>
        <w:t>五、</w:t>
      </w:r>
      <w:r w:rsidRPr="00371B0C">
        <w:rPr>
          <w:rFonts w:ascii="標楷體" w:eastAsia="標楷體" w:hAnsi="標楷體"/>
          <w:b/>
          <w:color w:val="auto"/>
          <w:sz w:val="32"/>
          <w:lang w:eastAsia="zh-TW"/>
        </w:rPr>
        <w:t xml:space="preserve"> </w:t>
      </w:r>
      <w:r w:rsidRPr="00371B0C">
        <w:rPr>
          <w:rFonts w:ascii="標楷體" w:eastAsia="標楷體" w:hAnsi="標楷體"/>
          <w:b/>
          <w:color w:val="auto"/>
          <w:sz w:val="32"/>
          <w:lang w:eastAsia="zh-TW"/>
        </w:rPr>
        <w:t>創新教學流程詳細設計</w:t>
      </w:r>
      <w:r w:rsidRPr="00371B0C">
        <w:rPr>
          <w:rFonts w:ascii="標楷體" w:eastAsia="標楷體" w:hAnsi="標楷體"/>
          <w:b/>
          <w:color w:val="auto"/>
          <w:sz w:val="32"/>
          <w:lang w:eastAsia="zh-TW"/>
        </w:rPr>
        <w:t xml:space="preserve"> (</w:t>
      </w:r>
      <w:r w:rsidRPr="00371B0C">
        <w:rPr>
          <w:rFonts w:ascii="標楷體" w:eastAsia="標楷體" w:hAnsi="標楷體"/>
          <w:b/>
          <w:color w:val="auto"/>
          <w:sz w:val="32"/>
          <w:lang w:eastAsia="zh-TW"/>
        </w:rPr>
        <w:t>分鐘級規劃</w:t>
      </w:r>
      <w:r w:rsidRPr="00371B0C">
        <w:rPr>
          <w:rFonts w:ascii="標楷體" w:eastAsia="標楷體" w:hAnsi="標楷體"/>
          <w:b/>
          <w:color w:val="auto"/>
          <w:sz w:val="32"/>
          <w:lang w:eastAsia="zh-TW"/>
        </w:rPr>
        <w:t>)</w:t>
      </w:r>
    </w:p>
    <w:p w:rsidR="005C0AC2" w:rsidRPr="00371B0C" w:rsidRDefault="00651B18">
      <w:pPr>
        <w:keepNext/>
        <w:spacing w:before="280" w:after="80"/>
        <w:rPr>
          <w:rFonts w:ascii="標楷體" w:eastAsia="標楷體" w:hAnsi="標楷體"/>
          <w:color w:val="auto"/>
          <w:lang w:eastAsia="zh-TW"/>
        </w:rPr>
      </w:pPr>
      <w:r w:rsidRPr="00371B0C">
        <w:rPr>
          <w:rFonts w:ascii="標楷體" w:eastAsia="標楷體" w:hAnsi="標楷體"/>
          <w:b/>
          <w:color w:val="auto"/>
          <w:sz w:val="26"/>
          <w:lang w:eastAsia="zh-TW"/>
        </w:rPr>
        <w:t xml:space="preserve">5.1 </w:t>
      </w:r>
      <w:r w:rsidRPr="00371B0C">
        <w:rPr>
          <w:rFonts w:ascii="標楷體" w:eastAsia="標楷體" w:hAnsi="標楷體"/>
          <w:b/>
          <w:color w:val="auto"/>
          <w:sz w:val="26"/>
          <w:lang w:eastAsia="zh-TW"/>
        </w:rPr>
        <w:t>課前階段：行前導引與認知建構</w:t>
      </w:r>
      <w:r w:rsidRPr="00371B0C">
        <w:rPr>
          <w:rFonts w:ascii="標楷體" w:eastAsia="標楷體" w:hAnsi="標楷體"/>
          <w:b/>
          <w:color w:val="auto"/>
          <w:sz w:val="26"/>
          <w:lang w:eastAsia="zh-TW"/>
        </w:rPr>
        <w:t xml:space="preserve"> (30</w:t>
      </w:r>
      <w:r w:rsidRPr="00371B0C">
        <w:rPr>
          <w:rFonts w:ascii="標楷體" w:eastAsia="標楷體" w:hAnsi="標楷體"/>
          <w:b/>
          <w:color w:val="auto"/>
          <w:sz w:val="26"/>
          <w:lang w:eastAsia="zh-TW"/>
        </w:rPr>
        <w:t>分鐘</w:t>
      </w:r>
      <w:r w:rsidRPr="00371B0C">
        <w:rPr>
          <w:rFonts w:ascii="標楷體" w:eastAsia="標楷體" w:hAnsi="標楷體"/>
          <w:b/>
          <w:color w:val="auto"/>
          <w:sz w:val="26"/>
          <w:lang w:eastAsia="zh-TW"/>
        </w:rPr>
        <w:t>)</w:t>
      </w:r>
    </w:p>
    <w:p w:rsidR="005C0AC2" w:rsidRPr="00371B0C" w:rsidRDefault="00651B18">
      <w:pPr>
        <w:spacing w:after="120" w:line="300" w:lineRule="auto"/>
        <w:rPr>
          <w:rFonts w:ascii="標楷體" w:eastAsia="標楷體" w:hAnsi="標楷體"/>
          <w:color w:val="auto"/>
          <w:lang w:eastAsia="zh-TW"/>
        </w:rPr>
      </w:pPr>
      <w:r w:rsidRPr="00371B0C">
        <w:rPr>
          <w:rFonts w:ascii="標楷體" w:eastAsia="標楷體" w:hAnsi="標楷體"/>
          <w:b/>
          <w:color w:val="auto"/>
          <w:lang w:eastAsia="zh-TW"/>
        </w:rPr>
        <w:t>核心目標：</w:t>
      </w:r>
      <w:r w:rsidRPr="00371B0C">
        <w:rPr>
          <w:rFonts w:ascii="標楷體" w:eastAsia="標楷體" w:hAnsi="標楷體"/>
          <w:color w:val="auto"/>
          <w:lang w:eastAsia="zh-TW"/>
        </w:rPr>
        <w:t>引發學習動機，確立觀察重點，降低陌生焦慮。</w:t>
      </w:r>
    </w:p>
    <w:tbl>
      <w:tblPr>
        <w:tblStyle w:val="aff2"/>
        <w:tblW w:w="0" w:type="auto"/>
        <w:tblLook w:val="04A0" w:firstRow="1" w:lastRow="0" w:firstColumn="1" w:lastColumn="0" w:noHBand="0" w:noVBand="1"/>
      </w:tblPr>
      <w:tblGrid>
        <w:gridCol w:w="2337"/>
        <w:gridCol w:w="2337"/>
        <w:gridCol w:w="2338"/>
        <w:gridCol w:w="2338"/>
      </w:tblGrid>
      <w:tr w:rsidR="00371B0C" w:rsidRPr="00371B0C">
        <w:tc>
          <w:tcPr>
            <w:tcW w:w="2340" w:type="dxa"/>
            <w:shd w:val="clear" w:color="auto" w:fill="4A6B82"/>
            <w:tcMar>
              <w:top w:w="80" w:type="dxa"/>
              <w:left w:w="100" w:type="dxa"/>
              <w:bottom w:w="80" w:type="dxa"/>
              <w:right w:w="100" w:type="dxa"/>
            </w:tcMar>
          </w:tcPr>
          <w:p w:rsidR="005C0AC2" w:rsidRPr="00371B0C" w:rsidRDefault="00651B18">
            <w:pPr>
              <w:rPr>
                <w:rFonts w:ascii="標楷體" w:eastAsia="標楷體" w:hAnsi="標楷體"/>
                <w:color w:val="auto"/>
              </w:rPr>
            </w:pPr>
            <w:proofErr w:type="spellStart"/>
            <w:r w:rsidRPr="00371B0C">
              <w:rPr>
                <w:rFonts w:ascii="標楷體" w:eastAsia="標楷體" w:hAnsi="標楷體"/>
                <w:b/>
                <w:color w:val="auto"/>
              </w:rPr>
              <w:t>時間分配</w:t>
            </w:r>
            <w:proofErr w:type="spellEnd"/>
          </w:p>
        </w:tc>
        <w:tc>
          <w:tcPr>
            <w:tcW w:w="2340" w:type="dxa"/>
            <w:shd w:val="clear" w:color="auto" w:fill="4A6B82"/>
            <w:tcMar>
              <w:top w:w="80" w:type="dxa"/>
              <w:left w:w="100" w:type="dxa"/>
              <w:bottom w:w="80" w:type="dxa"/>
              <w:right w:w="100" w:type="dxa"/>
            </w:tcMar>
          </w:tcPr>
          <w:p w:rsidR="005C0AC2" w:rsidRPr="00371B0C" w:rsidRDefault="00651B18">
            <w:pPr>
              <w:rPr>
                <w:rFonts w:ascii="標楷體" w:eastAsia="標楷體" w:hAnsi="標楷體"/>
                <w:color w:val="auto"/>
              </w:rPr>
            </w:pPr>
            <w:r w:rsidRPr="00371B0C">
              <w:rPr>
                <w:rFonts w:ascii="標楷體" w:eastAsia="標楷體" w:hAnsi="標楷體"/>
                <w:b/>
                <w:color w:val="auto"/>
              </w:rPr>
              <w:t>教師活動</w:t>
            </w:r>
          </w:p>
        </w:tc>
        <w:tc>
          <w:tcPr>
            <w:tcW w:w="2340" w:type="dxa"/>
            <w:shd w:val="clear" w:color="auto" w:fill="4A6B82"/>
            <w:tcMar>
              <w:top w:w="80" w:type="dxa"/>
              <w:left w:w="100" w:type="dxa"/>
              <w:bottom w:w="80" w:type="dxa"/>
              <w:right w:w="100" w:type="dxa"/>
            </w:tcMar>
          </w:tcPr>
          <w:p w:rsidR="005C0AC2" w:rsidRPr="00371B0C" w:rsidRDefault="00651B18">
            <w:pPr>
              <w:rPr>
                <w:rFonts w:ascii="標楷體" w:eastAsia="標楷體" w:hAnsi="標楷體"/>
                <w:color w:val="auto"/>
              </w:rPr>
            </w:pPr>
            <w:r w:rsidRPr="00371B0C">
              <w:rPr>
                <w:rFonts w:ascii="標楷體" w:eastAsia="標楷體" w:hAnsi="標楷體"/>
                <w:b/>
                <w:color w:val="auto"/>
              </w:rPr>
              <w:t>學生活動</w:t>
            </w:r>
          </w:p>
        </w:tc>
        <w:tc>
          <w:tcPr>
            <w:tcW w:w="2340" w:type="dxa"/>
            <w:shd w:val="clear" w:color="auto" w:fill="4A6B82"/>
            <w:tcMar>
              <w:top w:w="80" w:type="dxa"/>
              <w:left w:w="100" w:type="dxa"/>
              <w:bottom w:w="80" w:type="dxa"/>
              <w:right w:w="100" w:type="dxa"/>
            </w:tcMar>
          </w:tcPr>
          <w:p w:rsidR="005C0AC2" w:rsidRPr="00371B0C" w:rsidRDefault="00651B18">
            <w:pPr>
              <w:rPr>
                <w:rFonts w:ascii="標楷體" w:eastAsia="標楷體" w:hAnsi="標楷體"/>
                <w:color w:val="auto"/>
                <w:lang w:eastAsia="zh-TW"/>
              </w:rPr>
            </w:pPr>
            <w:r w:rsidRPr="00371B0C">
              <w:rPr>
                <w:rFonts w:ascii="標楷體" w:eastAsia="標楷體" w:hAnsi="標楷體"/>
                <w:b/>
                <w:color w:val="auto"/>
                <w:lang w:eastAsia="zh-TW"/>
              </w:rPr>
              <w:t>具體步驟內容與執行細節</w:t>
            </w:r>
          </w:p>
        </w:tc>
      </w:tr>
      <w:tr w:rsidR="00371B0C" w:rsidRPr="00371B0C">
        <w:tc>
          <w:tcPr>
            <w:tcW w:w="2340" w:type="dxa"/>
            <w:tcMar>
              <w:top w:w="80" w:type="dxa"/>
              <w:left w:w="100" w:type="dxa"/>
              <w:bottom w:w="80" w:type="dxa"/>
              <w:right w:w="100" w:type="dxa"/>
            </w:tcMar>
          </w:tcPr>
          <w:p w:rsidR="005C0AC2" w:rsidRPr="00371B0C" w:rsidRDefault="00651B18">
            <w:pPr>
              <w:rPr>
                <w:rFonts w:ascii="標楷體" w:eastAsia="標楷體" w:hAnsi="標楷體"/>
                <w:color w:val="auto"/>
              </w:rPr>
            </w:pPr>
            <w:r w:rsidRPr="00371B0C">
              <w:rPr>
                <w:rFonts w:ascii="標楷體" w:eastAsia="標楷體" w:hAnsi="標楷體"/>
                <w:b/>
                <w:color w:val="auto"/>
              </w:rPr>
              <w:t>00-10</w:t>
            </w:r>
            <w:r w:rsidRPr="00371B0C">
              <w:rPr>
                <w:rFonts w:ascii="標楷體" w:eastAsia="標楷體" w:hAnsi="標楷體"/>
                <w:b/>
                <w:color w:val="auto"/>
              </w:rPr>
              <w:t>分</w:t>
            </w:r>
          </w:p>
        </w:tc>
        <w:tc>
          <w:tcPr>
            <w:tcW w:w="2340" w:type="dxa"/>
            <w:tcMar>
              <w:top w:w="80" w:type="dxa"/>
              <w:left w:w="100" w:type="dxa"/>
              <w:bottom w:w="80" w:type="dxa"/>
              <w:right w:w="100" w:type="dxa"/>
            </w:tcMar>
          </w:tcPr>
          <w:p w:rsidR="005C0AC2" w:rsidRPr="00371B0C" w:rsidRDefault="00651B18">
            <w:pPr>
              <w:rPr>
                <w:rFonts w:ascii="標楷體" w:eastAsia="標楷體" w:hAnsi="標楷體"/>
                <w:color w:val="auto"/>
              </w:rPr>
            </w:pPr>
            <w:r w:rsidRPr="00371B0C">
              <w:rPr>
                <w:rFonts w:ascii="標楷體" w:eastAsia="標楷體" w:hAnsi="標楷體"/>
                <w:b/>
                <w:color w:val="auto"/>
              </w:rPr>
              <w:t>提問引導與影片播放</w:t>
            </w:r>
          </w:p>
        </w:tc>
        <w:tc>
          <w:tcPr>
            <w:tcW w:w="2340" w:type="dxa"/>
            <w:tcMar>
              <w:top w:w="80" w:type="dxa"/>
              <w:left w:w="100" w:type="dxa"/>
              <w:bottom w:w="80" w:type="dxa"/>
              <w:right w:w="100" w:type="dxa"/>
            </w:tcMar>
          </w:tcPr>
          <w:p w:rsidR="005C0AC2" w:rsidRPr="00371B0C" w:rsidRDefault="00651B18">
            <w:pPr>
              <w:rPr>
                <w:rFonts w:ascii="標楷體" w:eastAsia="標楷體" w:hAnsi="標楷體"/>
                <w:color w:val="auto"/>
              </w:rPr>
            </w:pPr>
            <w:r w:rsidRPr="00371B0C">
              <w:rPr>
                <w:rFonts w:ascii="標楷體" w:eastAsia="標楷體" w:hAnsi="標楷體"/>
                <w:b/>
                <w:color w:val="auto"/>
              </w:rPr>
              <w:t>聆聽、思考與回答</w:t>
            </w:r>
          </w:p>
        </w:tc>
        <w:tc>
          <w:tcPr>
            <w:tcW w:w="2340" w:type="dxa"/>
            <w:tcMar>
              <w:top w:w="80" w:type="dxa"/>
              <w:left w:w="100" w:type="dxa"/>
              <w:bottom w:w="80" w:type="dxa"/>
              <w:right w:w="100" w:type="dxa"/>
            </w:tcMar>
          </w:tcPr>
          <w:p w:rsidR="005C0AC2" w:rsidRPr="00371B0C" w:rsidRDefault="00651B18">
            <w:pPr>
              <w:rPr>
                <w:rFonts w:ascii="標楷體" w:eastAsia="標楷體" w:hAnsi="標楷體"/>
                <w:color w:val="auto"/>
                <w:lang w:eastAsia="zh-TW"/>
              </w:rPr>
            </w:pPr>
            <w:r w:rsidRPr="00371B0C">
              <w:rPr>
                <w:rFonts w:ascii="標楷體" w:eastAsia="標楷體" w:hAnsi="標楷體"/>
                <w:color w:val="auto"/>
                <w:lang w:eastAsia="zh-TW"/>
              </w:rPr>
              <w:t>播放高雄榮總智慧醫療趨勢影片</w:t>
            </w:r>
            <w:r w:rsidRPr="00371B0C">
              <w:rPr>
                <w:rFonts w:ascii="標楷體" w:eastAsia="標楷體" w:hAnsi="標楷體"/>
                <w:color w:val="auto"/>
                <w:lang w:eastAsia="zh-TW"/>
              </w:rPr>
              <w:t xml:space="preserve"> </w:t>
            </w:r>
            <w:r w:rsidRPr="00371B0C">
              <w:rPr>
                <w:rFonts w:ascii="標楷體" w:eastAsia="標楷體" w:hAnsi="標楷體"/>
                <w:color w:val="auto"/>
                <w:lang w:eastAsia="zh-TW"/>
              </w:rPr>
              <w:t>(</w:t>
            </w:r>
            <w:r w:rsidRPr="00371B0C">
              <w:rPr>
                <w:rFonts w:ascii="標楷體" w:eastAsia="標楷體" w:hAnsi="標楷體"/>
                <w:color w:val="auto"/>
                <w:lang w:eastAsia="zh-TW"/>
              </w:rPr>
              <w:t>約</w:t>
            </w:r>
            <w:r w:rsidRPr="00371B0C">
              <w:rPr>
                <w:rFonts w:ascii="標楷體" w:eastAsia="標楷體" w:hAnsi="標楷體"/>
                <w:color w:val="auto"/>
                <w:lang w:eastAsia="zh-TW"/>
              </w:rPr>
              <w:t>5</w:t>
            </w:r>
            <w:r w:rsidRPr="00371B0C">
              <w:rPr>
                <w:rFonts w:ascii="標楷體" w:eastAsia="標楷體" w:hAnsi="標楷體"/>
                <w:color w:val="auto"/>
                <w:lang w:eastAsia="zh-TW"/>
              </w:rPr>
              <w:t>分鐘</w:t>
            </w:r>
            <w:r w:rsidRPr="00371B0C">
              <w:rPr>
                <w:rFonts w:ascii="標楷體" w:eastAsia="標楷體" w:hAnsi="標楷體"/>
                <w:color w:val="auto"/>
                <w:lang w:eastAsia="zh-TW"/>
              </w:rPr>
              <w:t>)</w:t>
            </w:r>
            <w:r w:rsidRPr="00371B0C">
              <w:rPr>
                <w:rFonts w:ascii="標楷體" w:eastAsia="標楷體" w:hAnsi="標楷體"/>
                <w:color w:val="auto"/>
                <w:lang w:eastAsia="zh-TW"/>
              </w:rPr>
              <w:t>。教師提問：「影片中哪些設備是你們在實習教室沒看過的？想像一下它們能幫你們解決什麼問題？」引發學習動機。</w:t>
            </w:r>
          </w:p>
        </w:tc>
      </w:tr>
      <w:tr w:rsidR="00371B0C" w:rsidRPr="00371B0C">
        <w:tc>
          <w:tcPr>
            <w:tcW w:w="2340" w:type="dxa"/>
            <w:tcMar>
              <w:top w:w="80" w:type="dxa"/>
              <w:left w:w="100" w:type="dxa"/>
              <w:bottom w:w="80" w:type="dxa"/>
              <w:right w:w="100" w:type="dxa"/>
            </w:tcMar>
          </w:tcPr>
          <w:p w:rsidR="005C0AC2" w:rsidRPr="00371B0C" w:rsidRDefault="00651B18">
            <w:pPr>
              <w:rPr>
                <w:rFonts w:ascii="標楷體" w:eastAsia="標楷體" w:hAnsi="標楷體"/>
                <w:color w:val="auto"/>
              </w:rPr>
            </w:pPr>
            <w:r w:rsidRPr="00371B0C">
              <w:rPr>
                <w:rFonts w:ascii="標楷體" w:eastAsia="標楷體" w:hAnsi="標楷體"/>
                <w:b/>
                <w:color w:val="auto"/>
              </w:rPr>
              <w:lastRenderedPageBreak/>
              <w:t>10-20</w:t>
            </w:r>
            <w:r w:rsidRPr="00371B0C">
              <w:rPr>
                <w:rFonts w:ascii="標楷體" w:eastAsia="標楷體" w:hAnsi="標楷體"/>
                <w:b/>
                <w:color w:val="auto"/>
              </w:rPr>
              <w:t>分</w:t>
            </w:r>
          </w:p>
        </w:tc>
        <w:tc>
          <w:tcPr>
            <w:tcW w:w="2340" w:type="dxa"/>
            <w:tcMar>
              <w:top w:w="80" w:type="dxa"/>
              <w:left w:w="100" w:type="dxa"/>
              <w:bottom w:w="80" w:type="dxa"/>
              <w:right w:w="100" w:type="dxa"/>
            </w:tcMar>
          </w:tcPr>
          <w:p w:rsidR="005C0AC2" w:rsidRPr="00371B0C" w:rsidRDefault="00651B18">
            <w:pPr>
              <w:rPr>
                <w:rFonts w:ascii="標楷體" w:eastAsia="標楷體" w:hAnsi="標楷體"/>
                <w:color w:val="auto"/>
              </w:rPr>
            </w:pPr>
            <w:r w:rsidRPr="00371B0C">
              <w:rPr>
                <w:rFonts w:ascii="標楷體" w:eastAsia="標楷體" w:hAnsi="標楷體"/>
                <w:b/>
                <w:color w:val="auto"/>
              </w:rPr>
              <w:t>講授核心科技概念</w:t>
            </w:r>
          </w:p>
        </w:tc>
        <w:tc>
          <w:tcPr>
            <w:tcW w:w="2340" w:type="dxa"/>
            <w:tcMar>
              <w:top w:w="80" w:type="dxa"/>
              <w:left w:w="100" w:type="dxa"/>
              <w:bottom w:w="80" w:type="dxa"/>
              <w:right w:w="100" w:type="dxa"/>
            </w:tcMar>
          </w:tcPr>
          <w:p w:rsidR="005C0AC2" w:rsidRPr="00371B0C" w:rsidRDefault="00651B18">
            <w:pPr>
              <w:rPr>
                <w:rFonts w:ascii="標楷體" w:eastAsia="標楷體" w:hAnsi="標楷體"/>
                <w:color w:val="auto"/>
                <w:lang w:eastAsia="zh-TW"/>
              </w:rPr>
            </w:pPr>
            <w:r w:rsidRPr="00371B0C">
              <w:rPr>
                <w:rFonts w:ascii="標楷體" w:eastAsia="標楷體" w:hAnsi="標楷體"/>
                <w:b/>
                <w:color w:val="auto"/>
                <w:lang w:eastAsia="zh-TW"/>
              </w:rPr>
              <w:t>紀錄重點、</w:t>
            </w:r>
            <w:proofErr w:type="gramStart"/>
            <w:r w:rsidRPr="00371B0C">
              <w:rPr>
                <w:rFonts w:ascii="標楷體" w:eastAsia="標楷體" w:hAnsi="標楷體"/>
                <w:b/>
                <w:color w:val="auto"/>
                <w:lang w:eastAsia="zh-TW"/>
              </w:rPr>
              <w:t>釐</w:t>
            </w:r>
            <w:proofErr w:type="gramEnd"/>
            <w:r w:rsidRPr="00371B0C">
              <w:rPr>
                <w:rFonts w:ascii="標楷體" w:eastAsia="標楷體" w:hAnsi="標楷體"/>
                <w:b/>
                <w:color w:val="auto"/>
                <w:lang w:eastAsia="zh-TW"/>
              </w:rPr>
              <w:t>清專有名詞</w:t>
            </w:r>
          </w:p>
        </w:tc>
        <w:tc>
          <w:tcPr>
            <w:tcW w:w="2340" w:type="dxa"/>
            <w:tcMar>
              <w:top w:w="80" w:type="dxa"/>
              <w:left w:w="100" w:type="dxa"/>
              <w:bottom w:w="80" w:type="dxa"/>
              <w:right w:w="100" w:type="dxa"/>
            </w:tcMar>
          </w:tcPr>
          <w:p w:rsidR="005C0AC2" w:rsidRPr="00371B0C" w:rsidRDefault="00651B18">
            <w:pPr>
              <w:rPr>
                <w:rFonts w:ascii="標楷體" w:eastAsia="標楷體" w:hAnsi="標楷體"/>
                <w:color w:val="auto"/>
                <w:lang w:eastAsia="zh-TW"/>
              </w:rPr>
            </w:pPr>
            <w:r w:rsidRPr="00371B0C">
              <w:rPr>
                <w:rFonts w:ascii="標楷體" w:eastAsia="標楷體" w:hAnsi="標楷體"/>
                <w:color w:val="auto"/>
                <w:lang w:eastAsia="zh-TW"/>
              </w:rPr>
              <w:t>配合簡報，介紹本</w:t>
            </w:r>
            <w:proofErr w:type="gramStart"/>
            <w:r w:rsidRPr="00371B0C">
              <w:rPr>
                <w:rFonts w:ascii="標楷體" w:eastAsia="標楷體" w:hAnsi="標楷體"/>
                <w:color w:val="auto"/>
                <w:lang w:eastAsia="zh-TW"/>
              </w:rPr>
              <w:t>次參訪場域</w:t>
            </w:r>
            <w:proofErr w:type="gramEnd"/>
            <w:r w:rsidRPr="00371B0C">
              <w:rPr>
                <w:rFonts w:ascii="標楷體" w:eastAsia="標楷體" w:hAnsi="標楷體"/>
                <w:color w:val="auto"/>
                <w:lang w:eastAsia="zh-TW"/>
              </w:rPr>
              <w:t>的幾大核心科技：</w:t>
            </w:r>
            <w:r w:rsidRPr="00371B0C">
              <w:rPr>
                <w:rFonts w:ascii="標楷體" w:eastAsia="標楷體" w:hAnsi="標楷體"/>
                <w:color w:val="auto"/>
                <w:lang w:eastAsia="zh-TW"/>
              </w:rPr>
              <w:t>ADC (</w:t>
            </w:r>
            <w:r w:rsidRPr="00371B0C">
              <w:rPr>
                <w:rFonts w:ascii="標楷體" w:eastAsia="標楷體" w:hAnsi="標楷體"/>
                <w:color w:val="auto"/>
                <w:lang w:eastAsia="zh-TW"/>
              </w:rPr>
              <w:t>自動給</w:t>
            </w:r>
            <w:proofErr w:type="gramStart"/>
            <w:r w:rsidRPr="00371B0C">
              <w:rPr>
                <w:rFonts w:ascii="標楷體" w:eastAsia="標楷體" w:hAnsi="標楷體"/>
                <w:color w:val="auto"/>
                <w:lang w:eastAsia="zh-TW"/>
              </w:rPr>
              <w:t>藥櫃</w:t>
            </w:r>
            <w:r w:rsidRPr="00371B0C">
              <w:rPr>
                <w:rFonts w:ascii="標楷體" w:eastAsia="標楷體" w:hAnsi="標楷體"/>
                <w:color w:val="auto"/>
                <w:lang w:eastAsia="zh-TW"/>
              </w:rPr>
              <w:t>)</w:t>
            </w:r>
            <w:proofErr w:type="gramEnd"/>
            <w:r w:rsidRPr="00371B0C">
              <w:rPr>
                <w:rFonts w:ascii="標楷體" w:eastAsia="標楷體" w:hAnsi="標楷體"/>
                <w:color w:val="auto"/>
                <w:lang w:eastAsia="zh-TW"/>
              </w:rPr>
              <w:t xml:space="preserve"> </w:t>
            </w:r>
            <w:r w:rsidRPr="00371B0C">
              <w:rPr>
                <w:rFonts w:ascii="標楷體" w:eastAsia="標楷體" w:hAnsi="標楷體"/>
                <w:color w:val="auto"/>
                <w:lang w:eastAsia="zh-TW"/>
              </w:rPr>
              <w:t>的運作邏輯、</w:t>
            </w:r>
            <w:r w:rsidRPr="00371B0C">
              <w:rPr>
                <w:rFonts w:ascii="標楷體" w:eastAsia="標楷體" w:hAnsi="標楷體"/>
                <w:color w:val="auto"/>
                <w:lang w:eastAsia="zh-TW"/>
              </w:rPr>
              <w:t xml:space="preserve">ICU </w:t>
            </w:r>
            <w:r w:rsidRPr="00371B0C">
              <w:rPr>
                <w:rFonts w:ascii="標楷體" w:eastAsia="標楷體" w:hAnsi="標楷體"/>
                <w:color w:val="auto"/>
                <w:lang w:eastAsia="zh-TW"/>
              </w:rPr>
              <w:t>電子白板的資訊模組，以及高齡智慧照護的應用趨勢。</w:t>
            </w:r>
          </w:p>
        </w:tc>
      </w:tr>
      <w:tr w:rsidR="00371B0C" w:rsidRPr="00371B0C">
        <w:tc>
          <w:tcPr>
            <w:tcW w:w="2340" w:type="dxa"/>
            <w:tcMar>
              <w:top w:w="80" w:type="dxa"/>
              <w:left w:w="100" w:type="dxa"/>
              <w:bottom w:w="80" w:type="dxa"/>
              <w:right w:w="100" w:type="dxa"/>
            </w:tcMar>
          </w:tcPr>
          <w:p w:rsidR="005C0AC2" w:rsidRPr="00371B0C" w:rsidRDefault="00651B18">
            <w:pPr>
              <w:rPr>
                <w:rFonts w:ascii="標楷體" w:eastAsia="標楷體" w:hAnsi="標楷體"/>
                <w:color w:val="auto"/>
              </w:rPr>
            </w:pPr>
            <w:r w:rsidRPr="00371B0C">
              <w:rPr>
                <w:rFonts w:ascii="標楷體" w:eastAsia="標楷體" w:hAnsi="標楷體"/>
                <w:b/>
                <w:color w:val="auto"/>
              </w:rPr>
              <w:t>20-30</w:t>
            </w:r>
            <w:r w:rsidRPr="00371B0C">
              <w:rPr>
                <w:rFonts w:ascii="標楷體" w:eastAsia="標楷體" w:hAnsi="標楷體"/>
                <w:b/>
                <w:color w:val="auto"/>
              </w:rPr>
              <w:t>分</w:t>
            </w:r>
          </w:p>
        </w:tc>
        <w:tc>
          <w:tcPr>
            <w:tcW w:w="2340" w:type="dxa"/>
            <w:tcMar>
              <w:top w:w="80" w:type="dxa"/>
              <w:left w:w="100" w:type="dxa"/>
              <w:bottom w:w="80" w:type="dxa"/>
              <w:right w:w="100" w:type="dxa"/>
            </w:tcMar>
          </w:tcPr>
          <w:p w:rsidR="005C0AC2" w:rsidRPr="00371B0C" w:rsidRDefault="00651B18">
            <w:pPr>
              <w:rPr>
                <w:rFonts w:ascii="標楷體" w:eastAsia="標楷體" w:hAnsi="標楷體"/>
                <w:color w:val="auto"/>
              </w:rPr>
            </w:pPr>
            <w:r w:rsidRPr="00371B0C">
              <w:rPr>
                <w:rFonts w:ascii="標楷體" w:eastAsia="標楷體" w:hAnsi="標楷體"/>
                <w:b/>
                <w:color w:val="auto"/>
              </w:rPr>
              <w:t>發放任務與分組</w:t>
            </w:r>
          </w:p>
        </w:tc>
        <w:tc>
          <w:tcPr>
            <w:tcW w:w="2340" w:type="dxa"/>
            <w:tcMar>
              <w:top w:w="80" w:type="dxa"/>
              <w:left w:w="100" w:type="dxa"/>
              <w:bottom w:w="80" w:type="dxa"/>
              <w:right w:w="100" w:type="dxa"/>
            </w:tcMar>
          </w:tcPr>
          <w:p w:rsidR="005C0AC2" w:rsidRPr="00371B0C" w:rsidRDefault="00651B18">
            <w:pPr>
              <w:rPr>
                <w:rFonts w:ascii="標楷體" w:eastAsia="標楷體" w:hAnsi="標楷體"/>
                <w:color w:val="auto"/>
                <w:lang w:eastAsia="zh-TW"/>
              </w:rPr>
            </w:pPr>
            <w:r w:rsidRPr="00371B0C">
              <w:rPr>
                <w:rFonts w:ascii="標楷體" w:eastAsia="標楷體" w:hAnsi="標楷體"/>
                <w:b/>
                <w:color w:val="auto"/>
                <w:lang w:eastAsia="zh-TW"/>
              </w:rPr>
              <w:t>分組討論、確立觀察目標</w:t>
            </w:r>
          </w:p>
        </w:tc>
        <w:tc>
          <w:tcPr>
            <w:tcW w:w="2340" w:type="dxa"/>
            <w:tcMar>
              <w:top w:w="80" w:type="dxa"/>
              <w:left w:w="100" w:type="dxa"/>
              <w:bottom w:w="80" w:type="dxa"/>
              <w:right w:w="100" w:type="dxa"/>
            </w:tcMar>
          </w:tcPr>
          <w:p w:rsidR="005C0AC2" w:rsidRPr="00371B0C" w:rsidRDefault="00651B18">
            <w:pPr>
              <w:rPr>
                <w:rFonts w:ascii="標楷體" w:eastAsia="標楷體" w:hAnsi="標楷體"/>
                <w:color w:val="auto"/>
                <w:lang w:eastAsia="zh-TW"/>
              </w:rPr>
            </w:pPr>
            <w:r w:rsidRPr="00371B0C">
              <w:rPr>
                <w:rFonts w:ascii="標楷體" w:eastAsia="標楷體" w:hAnsi="標楷體"/>
                <w:color w:val="auto"/>
                <w:lang w:eastAsia="zh-TW"/>
              </w:rPr>
              <w:t>發放「智慧觀察學習單」。學生以</w:t>
            </w:r>
            <w:r w:rsidRPr="00371B0C">
              <w:rPr>
                <w:rFonts w:ascii="標楷體" w:eastAsia="標楷體" w:hAnsi="標楷體"/>
                <w:color w:val="auto"/>
                <w:lang w:eastAsia="zh-TW"/>
              </w:rPr>
              <w:t xml:space="preserve"> 4-5 </w:t>
            </w:r>
            <w:r w:rsidRPr="00371B0C">
              <w:rPr>
                <w:rFonts w:ascii="標楷體" w:eastAsia="標楷體" w:hAnsi="標楷體"/>
                <w:color w:val="auto"/>
                <w:lang w:eastAsia="zh-TW"/>
              </w:rPr>
              <w:t>人為</w:t>
            </w:r>
            <w:proofErr w:type="gramStart"/>
            <w:r w:rsidRPr="00371B0C">
              <w:rPr>
                <w:rFonts w:ascii="標楷體" w:eastAsia="標楷體" w:hAnsi="標楷體"/>
                <w:color w:val="auto"/>
                <w:lang w:eastAsia="zh-TW"/>
              </w:rPr>
              <w:t>一</w:t>
            </w:r>
            <w:proofErr w:type="gramEnd"/>
            <w:r w:rsidRPr="00371B0C">
              <w:rPr>
                <w:rFonts w:ascii="標楷體" w:eastAsia="標楷體" w:hAnsi="標楷體"/>
                <w:color w:val="auto"/>
                <w:lang w:eastAsia="zh-TW"/>
              </w:rPr>
              <w:t>小組，共同討論並填寫學習單上的「行前思考：我的學習目標」，確立各自在參訪時的觀察責任區。</w:t>
            </w:r>
          </w:p>
        </w:tc>
      </w:tr>
    </w:tbl>
    <w:p w:rsidR="005C0AC2" w:rsidRPr="00371B0C" w:rsidRDefault="00651B18">
      <w:pPr>
        <w:keepNext/>
        <w:spacing w:before="280" w:after="80"/>
        <w:rPr>
          <w:rFonts w:ascii="標楷體" w:eastAsia="標楷體" w:hAnsi="標楷體"/>
          <w:color w:val="auto"/>
          <w:lang w:eastAsia="zh-TW"/>
        </w:rPr>
      </w:pPr>
      <w:r w:rsidRPr="00371B0C">
        <w:rPr>
          <w:rFonts w:ascii="標楷體" w:eastAsia="標楷體" w:hAnsi="標楷體"/>
          <w:b/>
          <w:color w:val="auto"/>
          <w:sz w:val="26"/>
          <w:lang w:eastAsia="zh-TW"/>
        </w:rPr>
        <w:t>5.2</w:t>
      </w:r>
      <w:r w:rsidRPr="00371B0C">
        <w:rPr>
          <w:rFonts w:ascii="標楷體" w:eastAsia="標楷體" w:hAnsi="標楷體"/>
          <w:b/>
          <w:color w:val="auto"/>
          <w:sz w:val="26"/>
          <w:lang w:eastAsia="zh-TW"/>
        </w:rPr>
        <w:t xml:space="preserve"> </w:t>
      </w:r>
      <w:r w:rsidRPr="00371B0C">
        <w:rPr>
          <w:rFonts w:ascii="標楷體" w:eastAsia="標楷體" w:hAnsi="標楷體"/>
          <w:b/>
          <w:color w:val="auto"/>
          <w:sz w:val="26"/>
          <w:lang w:eastAsia="zh-TW"/>
        </w:rPr>
        <w:t>課中階段：實地參訪與</w:t>
      </w:r>
      <w:proofErr w:type="gramStart"/>
      <w:r w:rsidRPr="00371B0C">
        <w:rPr>
          <w:rFonts w:ascii="標楷體" w:eastAsia="標楷體" w:hAnsi="標楷體"/>
          <w:b/>
          <w:color w:val="auto"/>
          <w:sz w:val="26"/>
          <w:lang w:eastAsia="zh-TW"/>
        </w:rPr>
        <w:t>沉</w:t>
      </w:r>
      <w:proofErr w:type="gramEnd"/>
      <w:r w:rsidRPr="00371B0C">
        <w:rPr>
          <w:rFonts w:ascii="標楷體" w:eastAsia="標楷體" w:hAnsi="標楷體"/>
          <w:b/>
          <w:color w:val="auto"/>
          <w:sz w:val="26"/>
          <w:lang w:eastAsia="zh-TW"/>
        </w:rPr>
        <w:t>浸體驗</w:t>
      </w:r>
      <w:r w:rsidRPr="00371B0C">
        <w:rPr>
          <w:rFonts w:ascii="標楷體" w:eastAsia="標楷體" w:hAnsi="標楷體"/>
          <w:b/>
          <w:color w:val="auto"/>
          <w:sz w:val="26"/>
          <w:lang w:eastAsia="zh-TW"/>
        </w:rPr>
        <w:t xml:space="preserve"> (210</w:t>
      </w:r>
      <w:r w:rsidRPr="00371B0C">
        <w:rPr>
          <w:rFonts w:ascii="標楷體" w:eastAsia="標楷體" w:hAnsi="標楷體"/>
          <w:b/>
          <w:color w:val="auto"/>
          <w:sz w:val="26"/>
          <w:lang w:eastAsia="zh-TW"/>
        </w:rPr>
        <w:t>分鐘</w:t>
      </w:r>
      <w:r w:rsidRPr="00371B0C">
        <w:rPr>
          <w:rFonts w:ascii="標楷體" w:eastAsia="標楷體" w:hAnsi="標楷體"/>
          <w:b/>
          <w:color w:val="auto"/>
          <w:sz w:val="26"/>
          <w:lang w:eastAsia="zh-TW"/>
        </w:rPr>
        <w:t>)</w:t>
      </w:r>
    </w:p>
    <w:p w:rsidR="005C0AC2" w:rsidRPr="00371B0C" w:rsidRDefault="00651B18">
      <w:pPr>
        <w:spacing w:after="120" w:line="300" w:lineRule="auto"/>
        <w:rPr>
          <w:rFonts w:ascii="標楷體" w:eastAsia="標楷體" w:hAnsi="標楷體"/>
          <w:color w:val="auto"/>
          <w:lang w:eastAsia="zh-TW"/>
        </w:rPr>
      </w:pPr>
      <w:r w:rsidRPr="00371B0C">
        <w:rPr>
          <w:rFonts w:ascii="標楷體" w:eastAsia="標楷體" w:hAnsi="標楷體"/>
          <w:b/>
          <w:color w:val="auto"/>
          <w:lang w:eastAsia="zh-TW"/>
        </w:rPr>
        <w:t>核心目標：</w:t>
      </w:r>
      <w:r w:rsidRPr="00371B0C">
        <w:rPr>
          <w:rFonts w:ascii="標楷體" w:eastAsia="標楷體" w:hAnsi="標楷體"/>
          <w:color w:val="auto"/>
          <w:lang w:eastAsia="zh-TW"/>
        </w:rPr>
        <w:t>實地驗證學理，觀察人機協作模式並強化數位科技之適應能力。</w:t>
      </w:r>
    </w:p>
    <w:tbl>
      <w:tblPr>
        <w:tblStyle w:val="aff2"/>
        <w:tblW w:w="0" w:type="auto"/>
        <w:tblLook w:val="04A0" w:firstRow="1" w:lastRow="0" w:firstColumn="1" w:lastColumn="0" w:noHBand="0" w:noVBand="1"/>
      </w:tblPr>
      <w:tblGrid>
        <w:gridCol w:w="2338"/>
        <w:gridCol w:w="2337"/>
        <w:gridCol w:w="2337"/>
        <w:gridCol w:w="2338"/>
      </w:tblGrid>
      <w:tr w:rsidR="00371B0C" w:rsidRPr="00371B0C">
        <w:tc>
          <w:tcPr>
            <w:tcW w:w="2340" w:type="dxa"/>
            <w:shd w:val="clear" w:color="auto" w:fill="4A6B82"/>
            <w:tcMar>
              <w:top w:w="80" w:type="dxa"/>
              <w:left w:w="100" w:type="dxa"/>
              <w:bottom w:w="80" w:type="dxa"/>
              <w:right w:w="100" w:type="dxa"/>
            </w:tcMar>
          </w:tcPr>
          <w:p w:rsidR="005C0AC2" w:rsidRPr="00371B0C" w:rsidRDefault="00651B18">
            <w:pPr>
              <w:rPr>
                <w:rFonts w:ascii="標楷體" w:eastAsia="標楷體" w:hAnsi="標楷體"/>
                <w:color w:val="auto"/>
              </w:rPr>
            </w:pPr>
            <w:proofErr w:type="spellStart"/>
            <w:r w:rsidRPr="00371B0C">
              <w:rPr>
                <w:rFonts w:ascii="標楷體" w:eastAsia="標楷體" w:hAnsi="標楷體"/>
                <w:b/>
                <w:color w:val="auto"/>
              </w:rPr>
              <w:t>時間分配</w:t>
            </w:r>
            <w:proofErr w:type="spellEnd"/>
          </w:p>
        </w:tc>
        <w:tc>
          <w:tcPr>
            <w:tcW w:w="2340" w:type="dxa"/>
            <w:shd w:val="clear" w:color="auto" w:fill="4A6B82"/>
            <w:tcMar>
              <w:top w:w="80" w:type="dxa"/>
              <w:left w:w="100" w:type="dxa"/>
              <w:bottom w:w="80" w:type="dxa"/>
              <w:right w:w="100" w:type="dxa"/>
            </w:tcMar>
          </w:tcPr>
          <w:p w:rsidR="005C0AC2" w:rsidRPr="00371B0C" w:rsidRDefault="00651B18">
            <w:pPr>
              <w:rPr>
                <w:rFonts w:ascii="標楷體" w:eastAsia="標楷體" w:hAnsi="標楷體"/>
                <w:color w:val="auto"/>
              </w:rPr>
            </w:pPr>
            <w:r w:rsidRPr="00371B0C">
              <w:rPr>
                <w:rFonts w:ascii="標楷體" w:eastAsia="標楷體" w:hAnsi="標楷體"/>
                <w:b/>
                <w:color w:val="auto"/>
              </w:rPr>
              <w:t>教師活動</w:t>
            </w:r>
          </w:p>
        </w:tc>
        <w:tc>
          <w:tcPr>
            <w:tcW w:w="2340" w:type="dxa"/>
            <w:shd w:val="clear" w:color="auto" w:fill="4A6B82"/>
            <w:tcMar>
              <w:top w:w="80" w:type="dxa"/>
              <w:left w:w="100" w:type="dxa"/>
              <w:bottom w:w="80" w:type="dxa"/>
              <w:right w:w="100" w:type="dxa"/>
            </w:tcMar>
          </w:tcPr>
          <w:p w:rsidR="005C0AC2" w:rsidRPr="00371B0C" w:rsidRDefault="00651B18">
            <w:pPr>
              <w:rPr>
                <w:rFonts w:ascii="標楷體" w:eastAsia="標楷體" w:hAnsi="標楷體"/>
                <w:color w:val="auto"/>
              </w:rPr>
            </w:pPr>
            <w:r w:rsidRPr="00371B0C">
              <w:rPr>
                <w:rFonts w:ascii="標楷體" w:eastAsia="標楷體" w:hAnsi="標楷體"/>
                <w:b/>
                <w:color w:val="auto"/>
              </w:rPr>
              <w:t>學生活動</w:t>
            </w:r>
          </w:p>
        </w:tc>
        <w:tc>
          <w:tcPr>
            <w:tcW w:w="2340" w:type="dxa"/>
            <w:shd w:val="clear" w:color="auto" w:fill="4A6B82"/>
            <w:tcMar>
              <w:top w:w="80" w:type="dxa"/>
              <w:left w:w="100" w:type="dxa"/>
              <w:bottom w:w="80" w:type="dxa"/>
              <w:right w:w="100" w:type="dxa"/>
            </w:tcMar>
          </w:tcPr>
          <w:p w:rsidR="005C0AC2" w:rsidRPr="00371B0C" w:rsidRDefault="00651B18">
            <w:pPr>
              <w:rPr>
                <w:rFonts w:ascii="標楷體" w:eastAsia="標楷體" w:hAnsi="標楷體"/>
                <w:color w:val="auto"/>
                <w:lang w:eastAsia="zh-TW"/>
              </w:rPr>
            </w:pPr>
            <w:r w:rsidRPr="00371B0C">
              <w:rPr>
                <w:rFonts w:ascii="標楷體" w:eastAsia="標楷體" w:hAnsi="標楷體"/>
                <w:b/>
                <w:color w:val="auto"/>
                <w:lang w:eastAsia="zh-TW"/>
              </w:rPr>
              <w:t>具體步驟內容與執行細節</w:t>
            </w:r>
          </w:p>
        </w:tc>
      </w:tr>
      <w:tr w:rsidR="00371B0C" w:rsidRPr="00371B0C">
        <w:tc>
          <w:tcPr>
            <w:tcW w:w="2340" w:type="dxa"/>
            <w:tcMar>
              <w:top w:w="80" w:type="dxa"/>
              <w:left w:w="100" w:type="dxa"/>
              <w:bottom w:w="80" w:type="dxa"/>
              <w:right w:w="100" w:type="dxa"/>
            </w:tcMar>
          </w:tcPr>
          <w:p w:rsidR="005C0AC2" w:rsidRPr="00371B0C" w:rsidRDefault="00651B18">
            <w:pPr>
              <w:rPr>
                <w:rFonts w:ascii="標楷體" w:eastAsia="標楷體" w:hAnsi="標楷體"/>
                <w:color w:val="auto"/>
              </w:rPr>
            </w:pPr>
            <w:r w:rsidRPr="00371B0C">
              <w:rPr>
                <w:rFonts w:ascii="標楷體" w:eastAsia="標楷體" w:hAnsi="標楷體"/>
                <w:b/>
                <w:color w:val="auto"/>
              </w:rPr>
              <w:t xml:space="preserve">00-30 </w:t>
            </w:r>
            <w:r w:rsidRPr="00371B0C">
              <w:rPr>
                <w:rFonts w:ascii="標楷體" w:eastAsia="標楷體" w:hAnsi="標楷體"/>
                <w:b/>
                <w:color w:val="auto"/>
              </w:rPr>
              <w:t>分</w:t>
            </w:r>
          </w:p>
        </w:tc>
        <w:tc>
          <w:tcPr>
            <w:tcW w:w="2340" w:type="dxa"/>
            <w:tcMar>
              <w:top w:w="80" w:type="dxa"/>
              <w:left w:w="100" w:type="dxa"/>
              <w:bottom w:w="80" w:type="dxa"/>
              <w:right w:w="100" w:type="dxa"/>
            </w:tcMar>
          </w:tcPr>
          <w:p w:rsidR="005C0AC2" w:rsidRPr="00371B0C" w:rsidRDefault="00651B18">
            <w:pPr>
              <w:rPr>
                <w:rFonts w:ascii="標楷體" w:eastAsia="標楷體" w:hAnsi="標楷體"/>
                <w:color w:val="auto"/>
              </w:rPr>
            </w:pPr>
            <w:r w:rsidRPr="00371B0C">
              <w:rPr>
                <w:rFonts w:ascii="標楷體" w:eastAsia="標楷體" w:hAnsi="標楷體"/>
                <w:b/>
                <w:color w:val="auto"/>
              </w:rPr>
              <w:t>車程與動線引導</w:t>
            </w:r>
          </w:p>
        </w:tc>
        <w:tc>
          <w:tcPr>
            <w:tcW w:w="2340" w:type="dxa"/>
            <w:tcMar>
              <w:top w:w="80" w:type="dxa"/>
              <w:left w:w="100" w:type="dxa"/>
              <w:bottom w:w="80" w:type="dxa"/>
              <w:right w:w="100" w:type="dxa"/>
            </w:tcMar>
          </w:tcPr>
          <w:p w:rsidR="005C0AC2" w:rsidRPr="00371B0C" w:rsidRDefault="00651B18">
            <w:pPr>
              <w:rPr>
                <w:rFonts w:ascii="標楷體" w:eastAsia="標楷體" w:hAnsi="標楷體"/>
                <w:color w:val="auto"/>
              </w:rPr>
            </w:pPr>
            <w:r w:rsidRPr="00371B0C">
              <w:rPr>
                <w:rFonts w:ascii="標楷體" w:eastAsia="標楷體" w:hAnsi="標楷體"/>
                <w:b/>
                <w:color w:val="auto"/>
              </w:rPr>
              <w:t>團隊移動、準備觀察</w:t>
            </w:r>
          </w:p>
        </w:tc>
        <w:tc>
          <w:tcPr>
            <w:tcW w:w="2340" w:type="dxa"/>
            <w:tcMar>
              <w:top w:w="80" w:type="dxa"/>
              <w:left w:w="100" w:type="dxa"/>
              <w:bottom w:w="80" w:type="dxa"/>
              <w:right w:w="100" w:type="dxa"/>
            </w:tcMar>
          </w:tcPr>
          <w:p w:rsidR="005C0AC2" w:rsidRPr="00371B0C" w:rsidRDefault="00651B18">
            <w:pPr>
              <w:rPr>
                <w:rFonts w:ascii="標楷體" w:eastAsia="標楷體" w:hAnsi="標楷體"/>
                <w:color w:val="auto"/>
                <w:lang w:eastAsia="zh-TW"/>
              </w:rPr>
            </w:pPr>
            <w:r w:rsidRPr="00371B0C">
              <w:rPr>
                <w:rFonts w:ascii="標楷體" w:eastAsia="標楷體" w:hAnsi="標楷體"/>
                <w:color w:val="auto"/>
                <w:lang w:eastAsia="zh-TW"/>
              </w:rPr>
              <w:t>教師群（跨班級協同教學）沿途說明醫院動線與參訪禮儀，並再次提醒各組的觀察重點。</w:t>
            </w:r>
          </w:p>
        </w:tc>
      </w:tr>
      <w:tr w:rsidR="00371B0C" w:rsidRPr="00371B0C">
        <w:tc>
          <w:tcPr>
            <w:tcW w:w="2340" w:type="dxa"/>
            <w:tcMar>
              <w:top w:w="80" w:type="dxa"/>
              <w:left w:w="100" w:type="dxa"/>
              <w:bottom w:w="80" w:type="dxa"/>
              <w:right w:w="100" w:type="dxa"/>
            </w:tcMar>
          </w:tcPr>
          <w:p w:rsidR="005C0AC2" w:rsidRPr="00371B0C" w:rsidRDefault="00651B18">
            <w:pPr>
              <w:rPr>
                <w:rFonts w:ascii="標楷體" w:eastAsia="標楷體" w:hAnsi="標楷體"/>
                <w:color w:val="auto"/>
              </w:rPr>
            </w:pPr>
            <w:r w:rsidRPr="00371B0C">
              <w:rPr>
                <w:rFonts w:ascii="標楷體" w:eastAsia="標楷體" w:hAnsi="標楷體"/>
                <w:b/>
                <w:color w:val="auto"/>
              </w:rPr>
              <w:t xml:space="preserve">30-80 </w:t>
            </w:r>
            <w:r w:rsidRPr="00371B0C">
              <w:rPr>
                <w:rFonts w:ascii="標楷體" w:eastAsia="標楷體" w:hAnsi="標楷體"/>
                <w:b/>
                <w:color w:val="auto"/>
              </w:rPr>
              <w:t>分</w:t>
            </w:r>
          </w:p>
        </w:tc>
        <w:tc>
          <w:tcPr>
            <w:tcW w:w="2340" w:type="dxa"/>
            <w:tcMar>
              <w:top w:w="80" w:type="dxa"/>
              <w:left w:w="100" w:type="dxa"/>
              <w:bottom w:w="80" w:type="dxa"/>
              <w:right w:w="100" w:type="dxa"/>
            </w:tcMar>
          </w:tcPr>
          <w:p w:rsidR="005C0AC2" w:rsidRPr="00371B0C" w:rsidRDefault="00651B18">
            <w:pPr>
              <w:rPr>
                <w:rFonts w:ascii="標楷體" w:eastAsia="標楷體" w:hAnsi="標楷體"/>
                <w:color w:val="auto"/>
                <w:lang w:eastAsia="zh-TW"/>
              </w:rPr>
            </w:pPr>
            <w:r w:rsidRPr="00371B0C">
              <w:rPr>
                <w:rFonts w:ascii="標楷體" w:eastAsia="標楷體" w:hAnsi="標楷體"/>
                <w:b/>
                <w:color w:val="auto"/>
                <w:lang w:eastAsia="zh-TW"/>
              </w:rPr>
              <w:t>站點一：高齡大樓智慧照護</w:t>
            </w:r>
          </w:p>
        </w:tc>
        <w:tc>
          <w:tcPr>
            <w:tcW w:w="2340" w:type="dxa"/>
            <w:tcMar>
              <w:top w:w="80" w:type="dxa"/>
              <w:left w:w="100" w:type="dxa"/>
              <w:bottom w:w="80" w:type="dxa"/>
              <w:right w:w="100" w:type="dxa"/>
            </w:tcMar>
          </w:tcPr>
          <w:p w:rsidR="005C0AC2" w:rsidRPr="00371B0C" w:rsidRDefault="00651B18">
            <w:pPr>
              <w:rPr>
                <w:rFonts w:ascii="標楷體" w:eastAsia="標楷體" w:hAnsi="標楷體"/>
                <w:color w:val="auto"/>
                <w:lang w:eastAsia="zh-TW"/>
              </w:rPr>
            </w:pPr>
            <w:r w:rsidRPr="00371B0C">
              <w:rPr>
                <w:rFonts w:ascii="標楷體" w:eastAsia="標楷體" w:hAnsi="標楷體"/>
                <w:b/>
                <w:color w:val="auto"/>
                <w:lang w:eastAsia="zh-TW"/>
              </w:rPr>
              <w:t>實地觀察、結構化紀錄</w:t>
            </w:r>
          </w:p>
        </w:tc>
        <w:tc>
          <w:tcPr>
            <w:tcW w:w="2340" w:type="dxa"/>
            <w:tcMar>
              <w:top w:w="80" w:type="dxa"/>
              <w:left w:w="100" w:type="dxa"/>
              <w:bottom w:w="80" w:type="dxa"/>
              <w:right w:w="100" w:type="dxa"/>
            </w:tcMar>
          </w:tcPr>
          <w:p w:rsidR="005C0AC2" w:rsidRPr="00371B0C" w:rsidRDefault="00651B18">
            <w:pPr>
              <w:rPr>
                <w:rFonts w:ascii="標楷體" w:eastAsia="標楷體" w:hAnsi="標楷體"/>
                <w:color w:val="auto"/>
                <w:lang w:eastAsia="zh-TW"/>
              </w:rPr>
            </w:pPr>
            <w:r w:rsidRPr="00371B0C">
              <w:rPr>
                <w:rFonts w:ascii="標楷體" w:eastAsia="標楷體" w:hAnsi="標楷體"/>
                <w:color w:val="auto"/>
                <w:lang w:eastAsia="zh-TW"/>
              </w:rPr>
              <w:t>依規劃</w:t>
            </w:r>
            <w:proofErr w:type="gramStart"/>
            <w:r w:rsidRPr="00371B0C">
              <w:rPr>
                <w:rFonts w:ascii="標楷體" w:eastAsia="標楷體" w:hAnsi="標楷體"/>
                <w:color w:val="auto"/>
                <w:lang w:eastAsia="zh-TW"/>
              </w:rPr>
              <w:t>動線參訪</w:t>
            </w:r>
            <w:proofErr w:type="gramEnd"/>
            <w:r w:rsidRPr="00371B0C">
              <w:rPr>
                <w:rFonts w:ascii="標楷體" w:eastAsia="標楷體" w:hAnsi="標楷體"/>
                <w:color w:val="auto"/>
                <w:lang w:eastAsia="zh-TW"/>
              </w:rPr>
              <w:t>高齡門診、高齡病房與高齡醫學中心及長照機構。由臨床業師示範床邊系統操作，解說定位系統如何應用於跌倒偵測與預防，以及生成式</w:t>
            </w:r>
            <w:r w:rsidRPr="00D95C15">
              <w:rPr>
                <w:rFonts w:ascii="Times New Roman" w:eastAsia="標楷體" w:hAnsi="Times New Roman" w:cs="Times New Roman"/>
                <w:color w:val="auto"/>
                <w:lang w:eastAsia="zh-TW"/>
              </w:rPr>
              <w:t xml:space="preserve"> AI </w:t>
            </w:r>
            <w:r w:rsidRPr="00371B0C">
              <w:rPr>
                <w:rFonts w:ascii="標楷體" w:eastAsia="標楷體" w:hAnsi="標楷體"/>
                <w:color w:val="auto"/>
                <w:lang w:eastAsia="zh-TW"/>
              </w:rPr>
              <w:t>如何輔助衛教。學生觀察「友善就醫標竿」的環境設計，並記錄於學習單。</w:t>
            </w:r>
          </w:p>
        </w:tc>
      </w:tr>
      <w:tr w:rsidR="00371B0C" w:rsidRPr="00371B0C">
        <w:tc>
          <w:tcPr>
            <w:tcW w:w="2340" w:type="dxa"/>
            <w:tcMar>
              <w:top w:w="80" w:type="dxa"/>
              <w:left w:w="100" w:type="dxa"/>
              <w:bottom w:w="80" w:type="dxa"/>
              <w:right w:w="100" w:type="dxa"/>
            </w:tcMar>
          </w:tcPr>
          <w:p w:rsidR="005C0AC2" w:rsidRPr="00371B0C" w:rsidRDefault="00651B18">
            <w:pPr>
              <w:rPr>
                <w:rFonts w:ascii="標楷體" w:eastAsia="標楷體" w:hAnsi="標楷體"/>
                <w:color w:val="auto"/>
              </w:rPr>
            </w:pPr>
            <w:r w:rsidRPr="00371B0C">
              <w:rPr>
                <w:rFonts w:ascii="標楷體" w:eastAsia="標楷體" w:hAnsi="標楷體"/>
                <w:b/>
                <w:color w:val="auto"/>
              </w:rPr>
              <w:t xml:space="preserve">80-130 </w:t>
            </w:r>
            <w:r w:rsidRPr="00371B0C">
              <w:rPr>
                <w:rFonts w:ascii="標楷體" w:eastAsia="標楷體" w:hAnsi="標楷體"/>
                <w:b/>
                <w:color w:val="auto"/>
              </w:rPr>
              <w:t>分</w:t>
            </w:r>
          </w:p>
        </w:tc>
        <w:tc>
          <w:tcPr>
            <w:tcW w:w="2340" w:type="dxa"/>
            <w:tcMar>
              <w:top w:w="80" w:type="dxa"/>
              <w:left w:w="100" w:type="dxa"/>
              <w:bottom w:w="80" w:type="dxa"/>
              <w:right w:w="100" w:type="dxa"/>
            </w:tcMar>
          </w:tcPr>
          <w:p w:rsidR="005C0AC2" w:rsidRPr="00371B0C" w:rsidRDefault="00651B18">
            <w:pPr>
              <w:rPr>
                <w:rFonts w:ascii="標楷體" w:eastAsia="標楷體" w:hAnsi="標楷體"/>
                <w:color w:val="auto"/>
                <w:lang w:eastAsia="zh-TW"/>
              </w:rPr>
            </w:pPr>
            <w:r w:rsidRPr="00371B0C">
              <w:rPr>
                <w:rFonts w:ascii="標楷體" w:eastAsia="標楷體" w:hAnsi="標楷體"/>
                <w:b/>
                <w:color w:val="auto"/>
                <w:lang w:eastAsia="zh-TW"/>
              </w:rPr>
              <w:t>站點二：</w:t>
            </w:r>
            <w:r w:rsidRPr="00371B0C">
              <w:rPr>
                <w:rFonts w:ascii="標楷體" w:eastAsia="標楷體" w:hAnsi="標楷體"/>
                <w:b/>
                <w:color w:val="auto"/>
                <w:lang w:eastAsia="zh-TW"/>
              </w:rPr>
              <w:t>AI</w:t>
            </w:r>
            <w:r w:rsidRPr="00371B0C">
              <w:rPr>
                <w:rFonts w:ascii="標楷體" w:eastAsia="標楷體" w:hAnsi="標楷體"/>
                <w:b/>
                <w:color w:val="auto"/>
                <w:lang w:eastAsia="zh-TW"/>
              </w:rPr>
              <w:t>自動藥物管理與急診</w:t>
            </w:r>
          </w:p>
        </w:tc>
        <w:tc>
          <w:tcPr>
            <w:tcW w:w="2340" w:type="dxa"/>
            <w:tcMar>
              <w:top w:w="80" w:type="dxa"/>
              <w:left w:w="100" w:type="dxa"/>
              <w:bottom w:w="80" w:type="dxa"/>
              <w:right w:w="100" w:type="dxa"/>
            </w:tcMar>
          </w:tcPr>
          <w:p w:rsidR="005C0AC2" w:rsidRPr="00371B0C" w:rsidRDefault="00651B18">
            <w:pPr>
              <w:rPr>
                <w:rFonts w:ascii="標楷體" w:eastAsia="標楷體" w:hAnsi="標楷體"/>
                <w:color w:val="auto"/>
              </w:rPr>
            </w:pPr>
            <w:proofErr w:type="spellStart"/>
            <w:r w:rsidRPr="00371B0C">
              <w:rPr>
                <w:rFonts w:ascii="標楷體" w:eastAsia="標楷體" w:hAnsi="標楷體"/>
                <w:b/>
                <w:color w:val="auto"/>
              </w:rPr>
              <w:t>實地觀察、拍照記錄</w:t>
            </w:r>
            <w:proofErr w:type="spellEnd"/>
          </w:p>
        </w:tc>
        <w:tc>
          <w:tcPr>
            <w:tcW w:w="2340" w:type="dxa"/>
            <w:tcMar>
              <w:top w:w="80" w:type="dxa"/>
              <w:left w:w="100" w:type="dxa"/>
              <w:bottom w:w="80" w:type="dxa"/>
              <w:right w:w="100" w:type="dxa"/>
            </w:tcMar>
          </w:tcPr>
          <w:p w:rsidR="005C0AC2" w:rsidRPr="00371B0C" w:rsidRDefault="00651B18">
            <w:pPr>
              <w:rPr>
                <w:rFonts w:ascii="標楷體" w:eastAsia="標楷體" w:hAnsi="標楷體"/>
                <w:color w:val="auto"/>
                <w:lang w:eastAsia="zh-TW"/>
              </w:rPr>
            </w:pPr>
            <w:r w:rsidRPr="00371B0C">
              <w:rPr>
                <w:rFonts w:ascii="標楷體" w:eastAsia="標楷體" w:hAnsi="標楷體"/>
                <w:color w:val="auto"/>
                <w:lang w:eastAsia="zh-TW"/>
              </w:rPr>
              <w:t>由臨床業師示範</w:t>
            </w:r>
            <w:r w:rsidRPr="00371B0C">
              <w:rPr>
                <w:rFonts w:ascii="標楷體" w:eastAsia="標楷體" w:hAnsi="標楷體"/>
                <w:color w:val="auto"/>
                <w:lang w:eastAsia="zh-TW"/>
              </w:rPr>
              <w:t xml:space="preserve"> </w:t>
            </w:r>
            <w:r w:rsidRPr="00D95C15">
              <w:rPr>
                <w:rFonts w:ascii="Times New Roman" w:eastAsia="標楷體" w:hAnsi="Times New Roman" w:cs="Times New Roman"/>
                <w:color w:val="auto"/>
                <w:lang w:eastAsia="zh-TW"/>
              </w:rPr>
              <w:t xml:space="preserve">ADC </w:t>
            </w:r>
            <w:proofErr w:type="gramStart"/>
            <w:r w:rsidRPr="00371B0C">
              <w:rPr>
                <w:rFonts w:ascii="標楷體" w:eastAsia="標楷體" w:hAnsi="標楷體"/>
                <w:color w:val="auto"/>
                <w:lang w:eastAsia="zh-TW"/>
              </w:rPr>
              <w:t>藥櫃操作</w:t>
            </w:r>
            <w:proofErr w:type="gramEnd"/>
            <w:r w:rsidRPr="00371B0C">
              <w:rPr>
                <w:rFonts w:ascii="標楷體" w:eastAsia="標楷體" w:hAnsi="標楷體"/>
                <w:color w:val="auto"/>
                <w:lang w:eastAsia="zh-TW"/>
              </w:rPr>
              <w:t>流程與急診</w:t>
            </w:r>
            <w:r w:rsidRPr="00371B0C">
              <w:rPr>
                <w:rFonts w:ascii="標楷體" w:eastAsia="標楷體" w:hAnsi="標楷體"/>
                <w:color w:val="auto"/>
                <w:lang w:eastAsia="zh-TW"/>
              </w:rPr>
              <w:t xml:space="preserve"> </w:t>
            </w:r>
            <w:r w:rsidRPr="00D95C15">
              <w:rPr>
                <w:rFonts w:ascii="Times New Roman" w:eastAsia="標楷體" w:hAnsi="Times New Roman" w:cs="Times New Roman"/>
                <w:color w:val="auto"/>
                <w:lang w:eastAsia="zh-TW"/>
              </w:rPr>
              <w:t>AI</w:t>
            </w:r>
            <w:r w:rsidRPr="00371B0C">
              <w:rPr>
                <w:rFonts w:ascii="標楷體" w:eastAsia="標楷體" w:hAnsi="標楷體"/>
                <w:color w:val="auto"/>
                <w:lang w:eastAsia="zh-TW"/>
              </w:rPr>
              <w:t xml:space="preserve"> </w:t>
            </w:r>
            <w:r w:rsidRPr="00371B0C">
              <w:rPr>
                <w:rFonts w:ascii="標楷體" w:eastAsia="標楷體" w:hAnsi="標楷體"/>
                <w:color w:val="auto"/>
                <w:lang w:eastAsia="zh-TW"/>
              </w:rPr>
              <w:t>檢傷分流，展示系</w:t>
            </w:r>
            <w:r w:rsidRPr="00371B0C">
              <w:rPr>
                <w:rFonts w:ascii="標楷體" w:eastAsia="標楷體" w:hAnsi="標楷體"/>
                <w:color w:val="auto"/>
                <w:lang w:eastAsia="zh-TW"/>
              </w:rPr>
              <w:lastRenderedPageBreak/>
              <w:t>統如何透過條碼及生物辨識強制攔截錯誤醫囑。學生觀察護理師與機器的閉環式互動，並記錄防錯機制。</w:t>
            </w:r>
          </w:p>
        </w:tc>
      </w:tr>
      <w:tr w:rsidR="00371B0C" w:rsidRPr="00371B0C">
        <w:tc>
          <w:tcPr>
            <w:tcW w:w="2340" w:type="dxa"/>
            <w:tcMar>
              <w:top w:w="80" w:type="dxa"/>
              <w:left w:w="100" w:type="dxa"/>
              <w:bottom w:w="80" w:type="dxa"/>
              <w:right w:w="100" w:type="dxa"/>
            </w:tcMar>
          </w:tcPr>
          <w:p w:rsidR="005C0AC2" w:rsidRPr="00371B0C" w:rsidRDefault="00651B18">
            <w:pPr>
              <w:rPr>
                <w:rFonts w:ascii="標楷體" w:eastAsia="標楷體" w:hAnsi="標楷體"/>
                <w:color w:val="auto"/>
              </w:rPr>
            </w:pPr>
            <w:r w:rsidRPr="00371B0C">
              <w:rPr>
                <w:rFonts w:ascii="標楷體" w:eastAsia="標楷體" w:hAnsi="標楷體"/>
                <w:b/>
                <w:color w:val="auto"/>
              </w:rPr>
              <w:lastRenderedPageBreak/>
              <w:t>130-180</w:t>
            </w:r>
            <w:r w:rsidRPr="00371B0C">
              <w:rPr>
                <w:rFonts w:ascii="標楷體" w:eastAsia="標楷體" w:hAnsi="標楷體"/>
                <w:b/>
                <w:color w:val="auto"/>
              </w:rPr>
              <w:t>分</w:t>
            </w:r>
          </w:p>
        </w:tc>
        <w:tc>
          <w:tcPr>
            <w:tcW w:w="2340" w:type="dxa"/>
            <w:tcMar>
              <w:top w:w="80" w:type="dxa"/>
              <w:left w:w="100" w:type="dxa"/>
              <w:bottom w:w="80" w:type="dxa"/>
              <w:right w:w="100" w:type="dxa"/>
            </w:tcMar>
          </w:tcPr>
          <w:p w:rsidR="005C0AC2" w:rsidRPr="00371B0C" w:rsidRDefault="00651B18">
            <w:pPr>
              <w:rPr>
                <w:rFonts w:ascii="標楷體" w:eastAsia="標楷體" w:hAnsi="標楷體"/>
                <w:color w:val="auto"/>
              </w:rPr>
            </w:pPr>
            <w:r w:rsidRPr="00371B0C">
              <w:rPr>
                <w:rFonts w:ascii="標楷體" w:eastAsia="標楷體" w:hAnsi="標楷體"/>
                <w:b/>
                <w:color w:val="auto"/>
              </w:rPr>
              <w:t>站點三：智慧手術室</w:t>
            </w:r>
          </w:p>
        </w:tc>
        <w:tc>
          <w:tcPr>
            <w:tcW w:w="2340" w:type="dxa"/>
            <w:tcMar>
              <w:top w:w="80" w:type="dxa"/>
              <w:left w:w="100" w:type="dxa"/>
              <w:bottom w:w="80" w:type="dxa"/>
              <w:right w:w="100" w:type="dxa"/>
            </w:tcMar>
          </w:tcPr>
          <w:p w:rsidR="005C0AC2" w:rsidRPr="00371B0C" w:rsidRDefault="00651B18">
            <w:pPr>
              <w:rPr>
                <w:rFonts w:ascii="標楷體" w:eastAsia="標楷體" w:hAnsi="標楷體"/>
                <w:color w:val="auto"/>
                <w:lang w:eastAsia="zh-TW"/>
              </w:rPr>
            </w:pPr>
            <w:r w:rsidRPr="00371B0C">
              <w:rPr>
                <w:rFonts w:ascii="標楷體" w:eastAsia="標楷體" w:hAnsi="標楷體"/>
                <w:b/>
                <w:color w:val="auto"/>
                <w:lang w:eastAsia="zh-TW"/>
              </w:rPr>
              <w:t>結構化觀察、填寫學習單</w:t>
            </w:r>
          </w:p>
        </w:tc>
        <w:tc>
          <w:tcPr>
            <w:tcW w:w="2340" w:type="dxa"/>
            <w:tcMar>
              <w:top w:w="80" w:type="dxa"/>
              <w:left w:w="100" w:type="dxa"/>
              <w:bottom w:w="80" w:type="dxa"/>
              <w:right w:w="100" w:type="dxa"/>
            </w:tcMar>
          </w:tcPr>
          <w:p w:rsidR="005C0AC2" w:rsidRPr="00371B0C" w:rsidRDefault="00651B18">
            <w:pPr>
              <w:rPr>
                <w:rFonts w:ascii="標楷體" w:eastAsia="標楷體" w:hAnsi="標楷體"/>
                <w:color w:val="auto"/>
                <w:lang w:eastAsia="zh-TW"/>
              </w:rPr>
            </w:pPr>
            <w:r w:rsidRPr="00371B0C">
              <w:rPr>
                <w:rFonts w:ascii="標楷體" w:eastAsia="標楷體" w:hAnsi="標楷體"/>
                <w:color w:val="auto"/>
                <w:lang w:eastAsia="zh-TW"/>
              </w:rPr>
              <w:t>由臨床業師引導觀察智慧排程儀表板如何即時</w:t>
            </w:r>
            <w:proofErr w:type="gramStart"/>
            <w:r w:rsidRPr="00371B0C">
              <w:rPr>
                <w:rFonts w:ascii="標楷體" w:eastAsia="標楷體" w:hAnsi="標楷體"/>
                <w:color w:val="auto"/>
                <w:lang w:eastAsia="zh-TW"/>
              </w:rPr>
              <w:t>調節刀房整合</w:t>
            </w:r>
            <w:proofErr w:type="gramEnd"/>
            <w:r w:rsidRPr="00371B0C">
              <w:rPr>
                <w:rFonts w:ascii="標楷體" w:eastAsia="標楷體" w:hAnsi="標楷體"/>
                <w:color w:val="auto"/>
                <w:lang w:eastAsia="zh-TW"/>
              </w:rPr>
              <w:t>、影像</w:t>
            </w:r>
            <w:r w:rsidRPr="00371B0C">
              <w:rPr>
                <w:rFonts w:ascii="標楷體" w:eastAsia="標楷體" w:hAnsi="標楷體"/>
                <w:color w:val="auto"/>
                <w:lang w:eastAsia="zh-TW"/>
              </w:rPr>
              <w:t xml:space="preserve"> AI </w:t>
            </w:r>
            <w:r w:rsidRPr="00371B0C">
              <w:rPr>
                <w:rFonts w:ascii="標楷體" w:eastAsia="標楷體" w:hAnsi="標楷體"/>
                <w:color w:val="auto"/>
                <w:lang w:eastAsia="zh-TW"/>
              </w:rPr>
              <w:t>輔助定位、以及環境溫濕度與耗材管控系統。學生需記錄科技如何輔助手術護理師進行精</w:t>
            </w:r>
            <w:proofErr w:type="gramStart"/>
            <w:r w:rsidRPr="00371B0C">
              <w:rPr>
                <w:rFonts w:ascii="標楷體" w:eastAsia="標楷體" w:hAnsi="標楷體"/>
                <w:color w:val="auto"/>
                <w:lang w:eastAsia="zh-TW"/>
              </w:rPr>
              <w:t>準無</w:t>
            </w:r>
            <w:r w:rsidRPr="00371B0C">
              <w:rPr>
                <w:rFonts w:ascii="標楷體" w:eastAsia="標楷體" w:hAnsi="標楷體"/>
                <w:color w:val="auto"/>
                <w:lang w:eastAsia="zh-TW"/>
              </w:rPr>
              <w:t>菌管控</w:t>
            </w:r>
            <w:proofErr w:type="gramEnd"/>
            <w:r w:rsidRPr="00371B0C">
              <w:rPr>
                <w:rFonts w:ascii="標楷體" w:eastAsia="標楷體" w:hAnsi="標楷體"/>
                <w:color w:val="auto"/>
                <w:lang w:eastAsia="zh-TW"/>
              </w:rPr>
              <w:t>與病人安全核對。</w:t>
            </w:r>
          </w:p>
        </w:tc>
      </w:tr>
      <w:tr w:rsidR="00371B0C" w:rsidRPr="00371B0C">
        <w:tc>
          <w:tcPr>
            <w:tcW w:w="2340" w:type="dxa"/>
            <w:tcMar>
              <w:top w:w="80" w:type="dxa"/>
              <w:left w:w="100" w:type="dxa"/>
              <w:bottom w:w="80" w:type="dxa"/>
              <w:right w:w="100" w:type="dxa"/>
            </w:tcMar>
          </w:tcPr>
          <w:p w:rsidR="005C0AC2" w:rsidRPr="00371B0C" w:rsidRDefault="00651B18">
            <w:pPr>
              <w:rPr>
                <w:rFonts w:ascii="標楷體" w:eastAsia="標楷體" w:hAnsi="標楷體"/>
                <w:color w:val="auto"/>
              </w:rPr>
            </w:pPr>
            <w:r w:rsidRPr="00371B0C">
              <w:rPr>
                <w:rFonts w:ascii="標楷體" w:eastAsia="標楷體" w:hAnsi="標楷體"/>
                <w:b/>
                <w:color w:val="auto"/>
              </w:rPr>
              <w:t>180-210</w:t>
            </w:r>
            <w:r w:rsidRPr="00371B0C">
              <w:rPr>
                <w:rFonts w:ascii="標楷體" w:eastAsia="標楷體" w:hAnsi="標楷體"/>
                <w:b/>
                <w:color w:val="auto"/>
              </w:rPr>
              <w:t>分</w:t>
            </w:r>
          </w:p>
        </w:tc>
        <w:tc>
          <w:tcPr>
            <w:tcW w:w="2340" w:type="dxa"/>
            <w:tcMar>
              <w:top w:w="80" w:type="dxa"/>
              <w:left w:w="100" w:type="dxa"/>
              <w:bottom w:w="80" w:type="dxa"/>
              <w:right w:w="100" w:type="dxa"/>
            </w:tcMar>
          </w:tcPr>
          <w:p w:rsidR="005C0AC2" w:rsidRPr="00371B0C" w:rsidRDefault="00651B18">
            <w:pPr>
              <w:rPr>
                <w:rFonts w:ascii="標楷體" w:eastAsia="標楷體" w:hAnsi="標楷體"/>
                <w:color w:val="auto"/>
                <w:lang w:eastAsia="zh-TW"/>
              </w:rPr>
            </w:pPr>
            <w:r w:rsidRPr="00371B0C">
              <w:rPr>
                <w:rFonts w:ascii="標楷體" w:eastAsia="標楷體" w:hAnsi="標楷體"/>
                <w:b/>
                <w:color w:val="auto"/>
                <w:lang w:eastAsia="zh-TW"/>
              </w:rPr>
              <w:t>站點四：</w:t>
            </w:r>
            <w:r w:rsidRPr="00371B0C">
              <w:rPr>
                <w:rFonts w:ascii="標楷體" w:eastAsia="標楷體" w:hAnsi="標楷體"/>
                <w:b/>
                <w:color w:val="auto"/>
                <w:lang w:eastAsia="zh-TW"/>
              </w:rPr>
              <w:t>ICU</w:t>
            </w:r>
            <w:r w:rsidRPr="00371B0C">
              <w:rPr>
                <w:rFonts w:ascii="標楷體" w:eastAsia="標楷體" w:hAnsi="標楷體"/>
                <w:b/>
                <w:color w:val="auto"/>
                <w:lang w:eastAsia="zh-TW"/>
              </w:rPr>
              <w:t>智慧病房</w:t>
            </w:r>
          </w:p>
        </w:tc>
        <w:tc>
          <w:tcPr>
            <w:tcW w:w="2340" w:type="dxa"/>
            <w:tcMar>
              <w:top w:w="80" w:type="dxa"/>
              <w:left w:w="100" w:type="dxa"/>
              <w:bottom w:w="80" w:type="dxa"/>
              <w:right w:w="100" w:type="dxa"/>
            </w:tcMar>
          </w:tcPr>
          <w:p w:rsidR="005C0AC2" w:rsidRPr="00371B0C" w:rsidRDefault="00651B18">
            <w:pPr>
              <w:rPr>
                <w:rFonts w:ascii="標楷體" w:eastAsia="標楷體" w:hAnsi="標楷體"/>
                <w:color w:val="auto"/>
                <w:lang w:eastAsia="zh-TW"/>
              </w:rPr>
            </w:pPr>
            <w:r w:rsidRPr="00371B0C">
              <w:rPr>
                <w:rFonts w:ascii="標楷體" w:eastAsia="標楷體" w:hAnsi="標楷體"/>
                <w:b/>
                <w:color w:val="auto"/>
                <w:lang w:eastAsia="zh-TW"/>
              </w:rPr>
              <w:t>結構化觀察、填寫學習單</w:t>
            </w:r>
          </w:p>
        </w:tc>
        <w:tc>
          <w:tcPr>
            <w:tcW w:w="2340" w:type="dxa"/>
            <w:tcMar>
              <w:top w:w="80" w:type="dxa"/>
              <w:left w:w="100" w:type="dxa"/>
              <w:bottom w:w="80" w:type="dxa"/>
              <w:right w:w="100" w:type="dxa"/>
            </w:tcMar>
          </w:tcPr>
          <w:p w:rsidR="005C0AC2" w:rsidRPr="00371B0C" w:rsidRDefault="00651B18">
            <w:pPr>
              <w:rPr>
                <w:rFonts w:ascii="標楷體" w:eastAsia="標楷體" w:hAnsi="標楷體"/>
                <w:color w:val="auto"/>
                <w:lang w:eastAsia="zh-TW"/>
              </w:rPr>
            </w:pPr>
            <w:r w:rsidRPr="00371B0C">
              <w:rPr>
                <w:rFonts w:ascii="標楷體" w:eastAsia="標楷體" w:hAnsi="標楷體"/>
                <w:color w:val="auto"/>
                <w:lang w:eastAsia="zh-TW"/>
              </w:rPr>
              <w:t>觀察</w:t>
            </w:r>
            <w:r w:rsidRPr="00371B0C">
              <w:rPr>
                <w:rFonts w:ascii="標楷體" w:eastAsia="標楷體" w:hAnsi="標楷體"/>
                <w:color w:val="auto"/>
                <w:lang w:eastAsia="zh-TW"/>
              </w:rPr>
              <w:t xml:space="preserve"> ICU </w:t>
            </w:r>
            <w:r w:rsidRPr="00371B0C">
              <w:rPr>
                <w:rFonts w:ascii="標楷體" w:eastAsia="標楷體" w:hAnsi="標楷體"/>
                <w:color w:val="auto"/>
                <w:lang w:eastAsia="zh-TW"/>
              </w:rPr>
              <w:t>重症電子白板如何高度整合檢驗報告、生命徵象、預警積分與交班重點。學生需完成學習單上關於「科技對病人安全影響」與數據判讀之欄位。</w:t>
            </w:r>
          </w:p>
        </w:tc>
      </w:tr>
    </w:tbl>
    <w:p w:rsidR="005C0AC2" w:rsidRPr="00371B0C" w:rsidRDefault="00651B18">
      <w:pPr>
        <w:keepNext/>
        <w:spacing w:before="280" w:after="80"/>
        <w:rPr>
          <w:rFonts w:ascii="標楷體" w:eastAsia="標楷體" w:hAnsi="標楷體"/>
          <w:color w:val="auto"/>
          <w:lang w:eastAsia="zh-TW"/>
        </w:rPr>
      </w:pPr>
      <w:r w:rsidRPr="00371B0C">
        <w:rPr>
          <w:rFonts w:ascii="標楷體" w:eastAsia="標楷體" w:hAnsi="標楷體"/>
          <w:b/>
          <w:color w:val="auto"/>
          <w:sz w:val="26"/>
          <w:lang w:eastAsia="zh-TW"/>
        </w:rPr>
        <w:t xml:space="preserve">5.3 </w:t>
      </w:r>
      <w:r w:rsidRPr="00371B0C">
        <w:rPr>
          <w:rFonts w:ascii="標楷體" w:eastAsia="標楷體" w:hAnsi="標楷體"/>
          <w:b/>
          <w:color w:val="auto"/>
          <w:sz w:val="26"/>
          <w:lang w:eastAsia="zh-TW"/>
        </w:rPr>
        <w:t>課後階段：反思回饋與意義建構</w:t>
      </w:r>
      <w:r w:rsidRPr="00371B0C">
        <w:rPr>
          <w:rFonts w:ascii="標楷體" w:eastAsia="標楷體" w:hAnsi="標楷體"/>
          <w:b/>
          <w:color w:val="auto"/>
          <w:sz w:val="26"/>
          <w:lang w:eastAsia="zh-TW"/>
        </w:rPr>
        <w:t xml:space="preserve"> (30</w:t>
      </w:r>
      <w:r w:rsidRPr="00371B0C">
        <w:rPr>
          <w:rFonts w:ascii="標楷體" w:eastAsia="標楷體" w:hAnsi="標楷體"/>
          <w:b/>
          <w:color w:val="auto"/>
          <w:sz w:val="26"/>
          <w:lang w:eastAsia="zh-TW"/>
        </w:rPr>
        <w:t>分鐘</w:t>
      </w:r>
      <w:r w:rsidRPr="00371B0C">
        <w:rPr>
          <w:rFonts w:ascii="標楷體" w:eastAsia="標楷體" w:hAnsi="標楷體"/>
          <w:b/>
          <w:color w:val="auto"/>
          <w:sz w:val="26"/>
          <w:lang w:eastAsia="zh-TW"/>
        </w:rPr>
        <w:t>)</w:t>
      </w:r>
    </w:p>
    <w:p w:rsidR="005C0AC2" w:rsidRPr="00371B0C" w:rsidRDefault="00651B18">
      <w:pPr>
        <w:spacing w:after="120" w:line="300" w:lineRule="auto"/>
        <w:rPr>
          <w:rFonts w:ascii="標楷體" w:eastAsia="標楷體" w:hAnsi="標楷體"/>
          <w:color w:val="auto"/>
          <w:lang w:eastAsia="zh-TW"/>
        </w:rPr>
      </w:pPr>
      <w:r w:rsidRPr="00371B0C">
        <w:rPr>
          <w:rFonts w:ascii="標楷體" w:eastAsia="標楷體" w:hAnsi="標楷體"/>
          <w:b/>
          <w:color w:val="auto"/>
          <w:lang w:eastAsia="zh-TW"/>
        </w:rPr>
        <w:t>核心目標：</w:t>
      </w:r>
      <w:r w:rsidRPr="00371B0C">
        <w:rPr>
          <w:rFonts w:ascii="標楷體" w:eastAsia="標楷體" w:hAnsi="標楷體"/>
          <w:color w:val="auto"/>
          <w:lang w:eastAsia="zh-TW"/>
        </w:rPr>
        <w:t>經驗內化，數據分析，總結學習成果。</w:t>
      </w:r>
    </w:p>
    <w:tbl>
      <w:tblPr>
        <w:tblStyle w:val="aff2"/>
        <w:tblW w:w="0" w:type="auto"/>
        <w:tblLook w:val="04A0" w:firstRow="1" w:lastRow="0" w:firstColumn="1" w:lastColumn="0" w:noHBand="0" w:noVBand="1"/>
      </w:tblPr>
      <w:tblGrid>
        <w:gridCol w:w="2337"/>
        <w:gridCol w:w="2337"/>
        <w:gridCol w:w="2338"/>
        <w:gridCol w:w="2338"/>
      </w:tblGrid>
      <w:tr w:rsidR="00371B0C" w:rsidRPr="00371B0C">
        <w:tc>
          <w:tcPr>
            <w:tcW w:w="2340" w:type="dxa"/>
            <w:shd w:val="clear" w:color="auto" w:fill="4A6B82"/>
            <w:tcMar>
              <w:top w:w="80" w:type="dxa"/>
              <w:left w:w="100" w:type="dxa"/>
              <w:bottom w:w="80" w:type="dxa"/>
              <w:right w:w="100" w:type="dxa"/>
            </w:tcMar>
          </w:tcPr>
          <w:p w:rsidR="005C0AC2" w:rsidRPr="00371B0C" w:rsidRDefault="00651B18">
            <w:pPr>
              <w:rPr>
                <w:rFonts w:ascii="標楷體" w:eastAsia="標楷體" w:hAnsi="標楷體"/>
                <w:color w:val="auto"/>
              </w:rPr>
            </w:pPr>
            <w:proofErr w:type="spellStart"/>
            <w:r w:rsidRPr="00371B0C">
              <w:rPr>
                <w:rFonts w:ascii="標楷體" w:eastAsia="標楷體" w:hAnsi="標楷體"/>
                <w:b/>
                <w:color w:val="auto"/>
              </w:rPr>
              <w:t>時間分配</w:t>
            </w:r>
            <w:proofErr w:type="spellEnd"/>
          </w:p>
        </w:tc>
        <w:tc>
          <w:tcPr>
            <w:tcW w:w="2340" w:type="dxa"/>
            <w:shd w:val="clear" w:color="auto" w:fill="4A6B82"/>
            <w:tcMar>
              <w:top w:w="80" w:type="dxa"/>
              <w:left w:w="100" w:type="dxa"/>
              <w:bottom w:w="80" w:type="dxa"/>
              <w:right w:w="100" w:type="dxa"/>
            </w:tcMar>
          </w:tcPr>
          <w:p w:rsidR="005C0AC2" w:rsidRPr="00371B0C" w:rsidRDefault="00651B18">
            <w:pPr>
              <w:rPr>
                <w:rFonts w:ascii="標楷體" w:eastAsia="標楷體" w:hAnsi="標楷體"/>
                <w:color w:val="auto"/>
              </w:rPr>
            </w:pPr>
            <w:r w:rsidRPr="00371B0C">
              <w:rPr>
                <w:rFonts w:ascii="標楷體" w:eastAsia="標楷體" w:hAnsi="標楷體"/>
                <w:b/>
                <w:color w:val="auto"/>
              </w:rPr>
              <w:t>教師活動</w:t>
            </w:r>
          </w:p>
        </w:tc>
        <w:tc>
          <w:tcPr>
            <w:tcW w:w="2340" w:type="dxa"/>
            <w:shd w:val="clear" w:color="auto" w:fill="4A6B82"/>
            <w:tcMar>
              <w:top w:w="80" w:type="dxa"/>
              <w:left w:w="100" w:type="dxa"/>
              <w:bottom w:w="80" w:type="dxa"/>
              <w:right w:w="100" w:type="dxa"/>
            </w:tcMar>
          </w:tcPr>
          <w:p w:rsidR="005C0AC2" w:rsidRPr="00371B0C" w:rsidRDefault="00651B18">
            <w:pPr>
              <w:rPr>
                <w:rFonts w:ascii="標楷體" w:eastAsia="標楷體" w:hAnsi="標楷體"/>
                <w:color w:val="auto"/>
              </w:rPr>
            </w:pPr>
            <w:r w:rsidRPr="00371B0C">
              <w:rPr>
                <w:rFonts w:ascii="標楷體" w:eastAsia="標楷體" w:hAnsi="標楷體"/>
                <w:b/>
                <w:color w:val="auto"/>
              </w:rPr>
              <w:t>學生活動</w:t>
            </w:r>
          </w:p>
        </w:tc>
        <w:tc>
          <w:tcPr>
            <w:tcW w:w="2340" w:type="dxa"/>
            <w:shd w:val="clear" w:color="auto" w:fill="4A6B82"/>
            <w:tcMar>
              <w:top w:w="80" w:type="dxa"/>
              <w:left w:w="100" w:type="dxa"/>
              <w:bottom w:w="80" w:type="dxa"/>
              <w:right w:w="100" w:type="dxa"/>
            </w:tcMar>
          </w:tcPr>
          <w:p w:rsidR="005C0AC2" w:rsidRPr="00371B0C" w:rsidRDefault="00651B18">
            <w:pPr>
              <w:rPr>
                <w:rFonts w:ascii="標楷體" w:eastAsia="標楷體" w:hAnsi="標楷體"/>
                <w:color w:val="auto"/>
                <w:lang w:eastAsia="zh-TW"/>
              </w:rPr>
            </w:pPr>
            <w:r w:rsidRPr="00371B0C">
              <w:rPr>
                <w:rFonts w:ascii="標楷體" w:eastAsia="標楷體" w:hAnsi="標楷體"/>
                <w:b/>
                <w:color w:val="auto"/>
                <w:lang w:eastAsia="zh-TW"/>
              </w:rPr>
              <w:t>具體步驟內容與執行細節</w:t>
            </w:r>
          </w:p>
        </w:tc>
      </w:tr>
      <w:tr w:rsidR="00371B0C" w:rsidRPr="00371B0C">
        <w:tc>
          <w:tcPr>
            <w:tcW w:w="2340" w:type="dxa"/>
            <w:tcMar>
              <w:top w:w="80" w:type="dxa"/>
              <w:left w:w="100" w:type="dxa"/>
              <w:bottom w:w="80" w:type="dxa"/>
              <w:right w:w="100" w:type="dxa"/>
            </w:tcMar>
          </w:tcPr>
          <w:p w:rsidR="005C0AC2" w:rsidRPr="00371B0C" w:rsidRDefault="00651B18">
            <w:pPr>
              <w:rPr>
                <w:rFonts w:ascii="標楷體" w:eastAsia="標楷體" w:hAnsi="標楷體"/>
                <w:color w:val="auto"/>
              </w:rPr>
            </w:pPr>
            <w:r w:rsidRPr="00371B0C">
              <w:rPr>
                <w:rFonts w:ascii="標楷體" w:eastAsia="標楷體" w:hAnsi="標楷體"/>
                <w:b/>
                <w:color w:val="auto"/>
              </w:rPr>
              <w:t>00-10</w:t>
            </w:r>
            <w:r w:rsidRPr="00371B0C">
              <w:rPr>
                <w:rFonts w:ascii="標楷體" w:eastAsia="標楷體" w:hAnsi="標楷體"/>
                <w:b/>
                <w:color w:val="auto"/>
              </w:rPr>
              <w:t>分</w:t>
            </w:r>
          </w:p>
        </w:tc>
        <w:tc>
          <w:tcPr>
            <w:tcW w:w="2340" w:type="dxa"/>
            <w:tcMar>
              <w:top w:w="80" w:type="dxa"/>
              <w:left w:w="100" w:type="dxa"/>
              <w:bottom w:w="80" w:type="dxa"/>
              <w:right w:w="100" w:type="dxa"/>
            </w:tcMar>
          </w:tcPr>
          <w:p w:rsidR="005C0AC2" w:rsidRPr="00371B0C" w:rsidRDefault="00651B18">
            <w:pPr>
              <w:rPr>
                <w:rFonts w:ascii="標楷體" w:eastAsia="標楷體" w:hAnsi="標楷體"/>
                <w:color w:val="auto"/>
              </w:rPr>
            </w:pPr>
            <w:r w:rsidRPr="00371B0C">
              <w:rPr>
                <w:rFonts w:ascii="標楷體" w:eastAsia="標楷體" w:hAnsi="標楷體"/>
                <w:b/>
                <w:color w:val="auto"/>
              </w:rPr>
              <w:t>佈達問卷、引導沉澱</w:t>
            </w:r>
          </w:p>
        </w:tc>
        <w:tc>
          <w:tcPr>
            <w:tcW w:w="2340" w:type="dxa"/>
            <w:tcMar>
              <w:top w:w="80" w:type="dxa"/>
              <w:left w:w="100" w:type="dxa"/>
              <w:bottom w:w="80" w:type="dxa"/>
              <w:right w:w="100" w:type="dxa"/>
            </w:tcMar>
          </w:tcPr>
          <w:p w:rsidR="005C0AC2" w:rsidRPr="00371B0C" w:rsidRDefault="00651B18">
            <w:pPr>
              <w:rPr>
                <w:rFonts w:ascii="標楷體" w:eastAsia="標楷體" w:hAnsi="標楷體"/>
                <w:color w:val="auto"/>
                <w:lang w:eastAsia="zh-TW"/>
              </w:rPr>
            </w:pPr>
            <w:r w:rsidRPr="00371B0C">
              <w:rPr>
                <w:rFonts w:ascii="標楷體" w:eastAsia="標楷體" w:hAnsi="標楷體"/>
                <w:b/>
                <w:color w:val="auto"/>
                <w:lang w:eastAsia="zh-TW"/>
              </w:rPr>
              <w:t>手機掃描</w:t>
            </w:r>
            <w:r w:rsidRPr="00371B0C">
              <w:rPr>
                <w:rFonts w:ascii="標楷體" w:eastAsia="標楷體" w:hAnsi="標楷體"/>
                <w:b/>
                <w:color w:val="auto"/>
                <w:lang w:eastAsia="zh-TW"/>
              </w:rPr>
              <w:t xml:space="preserve"> </w:t>
            </w:r>
            <w:r w:rsidRPr="00D95C15">
              <w:rPr>
                <w:rFonts w:ascii="Times New Roman" w:eastAsia="標楷體" w:hAnsi="Times New Roman" w:cs="Times New Roman"/>
                <w:b/>
                <w:color w:val="auto"/>
                <w:lang w:eastAsia="zh-TW"/>
              </w:rPr>
              <w:t>QR Code</w:t>
            </w:r>
            <w:r w:rsidRPr="00371B0C">
              <w:rPr>
                <w:rFonts w:ascii="標楷體" w:eastAsia="標楷體" w:hAnsi="標楷體"/>
                <w:b/>
                <w:color w:val="auto"/>
                <w:lang w:eastAsia="zh-TW"/>
              </w:rPr>
              <w:t xml:space="preserve"> </w:t>
            </w:r>
            <w:r w:rsidRPr="00371B0C">
              <w:rPr>
                <w:rFonts w:ascii="標楷體" w:eastAsia="標楷體" w:hAnsi="標楷體"/>
                <w:b/>
                <w:color w:val="auto"/>
                <w:lang w:eastAsia="zh-TW"/>
              </w:rPr>
              <w:t>填寫問卷</w:t>
            </w:r>
          </w:p>
        </w:tc>
        <w:tc>
          <w:tcPr>
            <w:tcW w:w="2340" w:type="dxa"/>
            <w:tcMar>
              <w:top w:w="80" w:type="dxa"/>
              <w:left w:w="100" w:type="dxa"/>
              <w:bottom w:w="80" w:type="dxa"/>
              <w:right w:w="100" w:type="dxa"/>
            </w:tcMar>
          </w:tcPr>
          <w:p w:rsidR="005C0AC2" w:rsidRPr="00371B0C" w:rsidRDefault="00651B18">
            <w:pPr>
              <w:rPr>
                <w:rFonts w:ascii="標楷體" w:eastAsia="標楷體" w:hAnsi="標楷體"/>
                <w:color w:val="auto"/>
                <w:lang w:eastAsia="zh-TW"/>
              </w:rPr>
            </w:pPr>
            <w:r w:rsidRPr="00371B0C">
              <w:rPr>
                <w:rFonts w:ascii="標楷體" w:eastAsia="標楷體" w:hAnsi="標楷體"/>
                <w:color w:val="auto"/>
                <w:lang w:eastAsia="zh-TW"/>
              </w:rPr>
              <w:t>行程結束當下立即出示</w:t>
            </w:r>
            <w:r w:rsidRPr="00371B0C">
              <w:rPr>
                <w:rFonts w:ascii="標楷體" w:eastAsia="標楷體" w:hAnsi="標楷體"/>
                <w:color w:val="auto"/>
                <w:lang w:eastAsia="zh-TW"/>
              </w:rPr>
              <w:t xml:space="preserve"> </w:t>
            </w:r>
            <w:r w:rsidRPr="00D95C15">
              <w:rPr>
                <w:rFonts w:ascii="Times New Roman" w:eastAsia="標楷體" w:hAnsi="Times New Roman" w:cs="Times New Roman"/>
                <w:color w:val="auto"/>
                <w:lang w:eastAsia="zh-TW"/>
              </w:rPr>
              <w:t xml:space="preserve">QR </w:t>
            </w:r>
            <w:r w:rsidRPr="00D95C15">
              <w:rPr>
                <w:rFonts w:ascii="Times New Roman" w:eastAsia="標楷體" w:hAnsi="Times New Roman" w:cs="Times New Roman"/>
                <w:color w:val="auto"/>
                <w:lang w:eastAsia="zh-TW"/>
              </w:rPr>
              <w:t>Code</w:t>
            </w:r>
            <w:r w:rsidRPr="00371B0C">
              <w:rPr>
                <w:rFonts w:ascii="標楷體" w:eastAsia="標楷體" w:hAnsi="標楷體"/>
                <w:color w:val="auto"/>
                <w:lang w:eastAsia="zh-TW"/>
              </w:rPr>
              <w:t>，要求學生在不互相討論的情況下，憑藉自身最真實的感受，在現場快速</w:t>
            </w:r>
            <w:proofErr w:type="gramStart"/>
            <w:r w:rsidRPr="00371B0C">
              <w:rPr>
                <w:rFonts w:ascii="標楷體" w:eastAsia="標楷體" w:hAnsi="標楷體"/>
                <w:color w:val="auto"/>
                <w:lang w:eastAsia="zh-TW"/>
              </w:rPr>
              <w:t>完成線上即時</w:t>
            </w:r>
            <w:proofErr w:type="gramEnd"/>
            <w:r w:rsidRPr="00371B0C">
              <w:rPr>
                <w:rFonts w:ascii="標楷體" w:eastAsia="標楷體" w:hAnsi="標楷體"/>
                <w:color w:val="auto"/>
                <w:lang w:eastAsia="zh-TW"/>
              </w:rPr>
              <w:t>反思問卷，以利數據即時驅動後續探討。</w:t>
            </w:r>
          </w:p>
        </w:tc>
      </w:tr>
      <w:tr w:rsidR="00371B0C" w:rsidRPr="00371B0C">
        <w:tc>
          <w:tcPr>
            <w:tcW w:w="2340" w:type="dxa"/>
            <w:tcMar>
              <w:top w:w="80" w:type="dxa"/>
              <w:left w:w="100" w:type="dxa"/>
              <w:bottom w:w="80" w:type="dxa"/>
              <w:right w:w="100" w:type="dxa"/>
            </w:tcMar>
          </w:tcPr>
          <w:p w:rsidR="005C0AC2" w:rsidRPr="00371B0C" w:rsidRDefault="00651B18">
            <w:pPr>
              <w:rPr>
                <w:rFonts w:ascii="標楷體" w:eastAsia="標楷體" w:hAnsi="標楷體"/>
                <w:color w:val="auto"/>
              </w:rPr>
            </w:pPr>
            <w:r w:rsidRPr="00371B0C">
              <w:rPr>
                <w:rFonts w:ascii="標楷體" w:eastAsia="標楷體" w:hAnsi="標楷體"/>
                <w:b/>
                <w:color w:val="auto"/>
              </w:rPr>
              <w:t>10-25</w:t>
            </w:r>
            <w:r w:rsidRPr="00371B0C">
              <w:rPr>
                <w:rFonts w:ascii="標楷體" w:eastAsia="標楷體" w:hAnsi="標楷體"/>
                <w:b/>
                <w:color w:val="auto"/>
              </w:rPr>
              <w:t>分</w:t>
            </w:r>
          </w:p>
        </w:tc>
        <w:tc>
          <w:tcPr>
            <w:tcW w:w="2340" w:type="dxa"/>
            <w:tcMar>
              <w:top w:w="80" w:type="dxa"/>
              <w:left w:w="100" w:type="dxa"/>
              <w:bottom w:w="80" w:type="dxa"/>
              <w:right w:w="100" w:type="dxa"/>
            </w:tcMar>
          </w:tcPr>
          <w:p w:rsidR="005C0AC2" w:rsidRPr="00371B0C" w:rsidRDefault="00651B18">
            <w:pPr>
              <w:rPr>
                <w:rFonts w:ascii="標楷體" w:eastAsia="標楷體" w:hAnsi="標楷體"/>
                <w:color w:val="auto"/>
              </w:rPr>
            </w:pPr>
            <w:r w:rsidRPr="00371B0C">
              <w:rPr>
                <w:rFonts w:ascii="標楷體" w:eastAsia="標楷體" w:hAnsi="標楷體"/>
                <w:b/>
                <w:color w:val="auto"/>
              </w:rPr>
              <w:t>數據公佈與反思座談</w:t>
            </w:r>
          </w:p>
        </w:tc>
        <w:tc>
          <w:tcPr>
            <w:tcW w:w="2340" w:type="dxa"/>
            <w:tcMar>
              <w:top w:w="80" w:type="dxa"/>
              <w:left w:w="100" w:type="dxa"/>
              <w:bottom w:w="80" w:type="dxa"/>
              <w:right w:w="100" w:type="dxa"/>
            </w:tcMar>
          </w:tcPr>
          <w:p w:rsidR="005C0AC2" w:rsidRPr="00371B0C" w:rsidRDefault="00651B18">
            <w:pPr>
              <w:rPr>
                <w:rFonts w:ascii="標楷體" w:eastAsia="標楷體" w:hAnsi="標楷體"/>
                <w:color w:val="auto"/>
                <w:lang w:eastAsia="zh-TW"/>
              </w:rPr>
            </w:pPr>
            <w:r w:rsidRPr="00371B0C">
              <w:rPr>
                <w:rFonts w:ascii="標楷體" w:eastAsia="標楷體" w:hAnsi="標楷體"/>
                <w:b/>
                <w:color w:val="auto"/>
                <w:lang w:eastAsia="zh-TW"/>
              </w:rPr>
              <w:t>經驗分享、批判性思考</w:t>
            </w:r>
          </w:p>
        </w:tc>
        <w:tc>
          <w:tcPr>
            <w:tcW w:w="2340" w:type="dxa"/>
            <w:tcMar>
              <w:top w:w="80" w:type="dxa"/>
              <w:left w:w="100" w:type="dxa"/>
              <w:bottom w:w="80" w:type="dxa"/>
              <w:right w:w="100" w:type="dxa"/>
            </w:tcMar>
          </w:tcPr>
          <w:p w:rsidR="005C0AC2" w:rsidRPr="00371B0C" w:rsidRDefault="00651B18">
            <w:pPr>
              <w:rPr>
                <w:rFonts w:ascii="標楷體" w:eastAsia="標楷體" w:hAnsi="標楷體"/>
                <w:color w:val="auto"/>
                <w:lang w:eastAsia="zh-TW"/>
              </w:rPr>
            </w:pPr>
            <w:r w:rsidRPr="00371B0C">
              <w:rPr>
                <w:rFonts w:ascii="標楷體" w:eastAsia="標楷體" w:hAnsi="標楷體"/>
                <w:color w:val="auto"/>
                <w:lang w:eastAsia="zh-TW"/>
              </w:rPr>
              <w:t>教師於投影幕即時展示</w:t>
            </w:r>
            <w:r w:rsidRPr="00371B0C">
              <w:rPr>
                <w:rFonts w:ascii="標楷體" w:eastAsia="標楷體" w:hAnsi="標楷體"/>
                <w:color w:val="auto"/>
                <w:lang w:eastAsia="zh-TW"/>
              </w:rPr>
              <w:t xml:space="preserve"> Google Forms </w:t>
            </w:r>
            <w:r w:rsidRPr="00371B0C">
              <w:rPr>
                <w:rFonts w:ascii="標楷體" w:eastAsia="標楷體" w:hAnsi="標楷體"/>
                <w:color w:val="auto"/>
                <w:lang w:eastAsia="zh-TW"/>
              </w:rPr>
              <w:t>的統計圖表。邀請給出</w:t>
            </w:r>
            <w:r w:rsidRPr="00371B0C">
              <w:rPr>
                <w:rFonts w:ascii="標楷體" w:eastAsia="標楷體" w:hAnsi="標楷體"/>
                <w:color w:val="auto"/>
                <w:lang w:eastAsia="zh-TW"/>
              </w:rPr>
              <w:lastRenderedPageBreak/>
              <w:t>特別回饋</w:t>
            </w:r>
            <w:proofErr w:type="gramStart"/>
            <w:r w:rsidRPr="00371B0C">
              <w:rPr>
                <w:rFonts w:ascii="標楷體" w:eastAsia="標楷體" w:hAnsi="標楷體"/>
                <w:color w:val="auto"/>
                <w:lang w:eastAsia="zh-TW"/>
              </w:rPr>
              <w:t>（</w:t>
            </w:r>
            <w:proofErr w:type="gramEnd"/>
            <w:r w:rsidRPr="00371B0C">
              <w:rPr>
                <w:rFonts w:ascii="標楷體" w:eastAsia="標楷體" w:hAnsi="標楷體"/>
                <w:color w:val="auto"/>
                <w:lang w:eastAsia="zh-TW"/>
              </w:rPr>
              <w:t>如：認為高齡照護科技可能侵犯隱私的學生</w:t>
            </w:r>
            <w:proofErr w:type="gramStart"/>
            <w:r w:rsidRPr="00371B0C">
              <w:rPr>
                <w:rFonts w:ascii="標楷體" w:eastAsia="標楷體" w:hAnsi="標楷體"/>
                <w:color w:val="auto"/>
                <w:lang w:eastAsia="zh-TW"/>
              </w:rPr>
              <w:t>）</w:t>
            </w:r>
            <w:proofErr w:type="gramEnd"/>
            <w:r w:rsidRPr="00371B0C">
              <w:rPr>
                <w:rFonts w:ascii="標楷體" w:eastAsia="標楷體" w:hAnsi="標楷體"/>
                <w:color w:val="auto"/>
                <w:lang w:eastAsia="zh-TW"/>
              </w:rPr>
              <w:t>發表看法，進行深度探討。</w:t>
            </w:r>
          </w:p>
        </w:tc>
      </w:tr>
      <w:tr w:rsidR="00371B0C" w:rsidRPr="00371B0C">
        <w:tc>
          <w:tcPr>
            <w:tcW w:w="2340" w:type="dxa"/>
            <w:tcMar>
              <w:top w:w="80" w:type="dxa"/>
              <w:left w:w="100" w:type="dxa"/>
              <w:bottom w:w="80" w:type="dxa"/>
              <w:right w:w="100" w:type="dxa"/>
            </w:tcMar>
          </w:tcPr>
          <w:p w:rsidR="005C0AC2" w:rsidRPr="00371B0C" w:rsidRDefault="00651B18">
            <w:pPr>
              <w:rPr>
                <w:rFonts w:ascii="標楷體" w:eastAsia="標楷體" w:hAnsi="標楷體"/>
                <w:color w:val="auto"/>
              </w:rPr>
            </w:pPr>
            <w:r w:rsidRPr="00371B0C">
              <w:rPr>
                <w:rFonts w:ascii="標楷體" w:eastAsia="標楷體" w:hAnsi="標楷體"/>
                <w:b/>
                <w:color w:val="auto"/>
              </w:rPr>
              <w:lastRenderedPageBreak/>
              <w:t>25-30</w:t>
            </w:r>
            <w:r w:rsidRPr="00371B0C">
              <w:rPr>
                <w:rFonts w:ascii="標楷體" w:eastAsia="標楷體" w:hAnsi="標楷體"/>
                <w:b/>
                <w:color w:val="auto"/>
              </w:rPr>
              <w:t>分</w:t>
            </w:r>
          </w:p>
        </w:tc>
        <w:tc>
          <w:tcPr>
            <w:tcW w:w="2340" w:type="dxa"/>
            <w:tcMar>
              <w:top w:w="80" w:type="dxa"/>
              <w:left w:w="100" w:type="dxa"/>
              <w:bottom w:w="80" w:type="dxa"/>
              <w:right w:w="100" w:type="dxa"/>
            </w:tcMar>
          </w:tcPr>
          <w:p w:rsidR="005C0AC2" w:rsidRPr="00371B0C" w:rsidRDefault="00651B18">
            <w:pPr>
              <w:rPr>
                <w:rFonts w:ascii="標楷體" w:eastAsia="標楷體" w:hAnsi="標楷體"/>
                <w:color w:val="auto"/>
              </w:rPr>
            </w:pPr>
            <w:r w:rsidRPr="00371B0C">
              <w:rPr>
                <w:rFonts w:ascii="標楷體" w:eastAsia="標楷體" w:hAnsi="標楷體"/>
                <w:b/>
                <w:color w:val="auto"/>
              </w:rPr>
              <w:t>總結與賦能</w:t>
            </w:r>
          </w:p>
        </w:tc>
        <w:tc>
          <w:tcPr>
            <w:tcW w:w="2340" w:type="dxa"/>
            <w:tcMar>
              <w:top w:w="80" w:type="dxa"/>
              <w:left w:w="100" w:type="dxa"/>
              <w:bottom w:w="80" w:type="dxa"/>
              <w:right w:w="100" w:type="dxa"/>
            </w:tcMar>
          </w:tcPr>
          <w:p w:rsidR="005C0AC2" w:rsidRPr="00371B0C" w:rsidRDefault="00651B18">
            <w:pPr>
              <w:rPr>
                <w:rFonts w:ascii="標楷體" w:eastAsia="標楷體" w:hAnsi="標楷體"/>
                <w:color w:val="auto"/>
              </w:rPr>
            </w:pPr>
            <w:r w:rsidRPr="00371B0C">
              <w:rPr>
                <w:rFonts w:ascii="標楷體" w:eastAsia="標楷體" w:hAnsi="標楷體"/>
                <w:b/>
                <w:color w:val="auto"/>
              </w:rPr>
              <w:t>聆聽、內化價值觀</w:t>
            </w:r>
          </w:p>
        </w:tc>
        <w:tc>
          <w:tcPr>
            <w:tcW w:w="2340" w:type="dxa"/>
            <w:tcMar>
              <w:top w:w="80" w:type="dxa"/>
              <w:left w:w="100" w:type="dxa"/>
              <w:bottom w:w="80" w:type="dxa"/>
              <w:right w:w="100" w:type="dxa"/>
            </w:tcMar>
          </w:tcPr>
          <w:p w:rsidR="005C0AC2" w:rsidRPr="00371B0C" w:rsidRDefault="00651B18">
            <w:pPr>
              <w:rPr>
                <w:rFonts w:ascii="標楷體" w:eastAsia="標楷體" w:hAnsi="標楷體"/>
                <w:color w:val="auto"/>
                <w:lang w:eastAsia="zh-TW"/>
              </w:rPr>
            </w:pPr>
            <w:r w:rsidRPr="00371B0C">
              <w:rPr>
                <w:rFonts w:ascii="標楷體" w:eastAsia="標楷體" w:hAnsi="標楷體"/>
                <w:color w:val="auto"/>
                <w:lang w:eastAsia="zh-TW"/>
              </w:rPr>
              <w:t>教師總結：強調「</w:t>
            </w:r>
            <w:r w:rsidRPr="00371B0C">
              <w:rPr>
                <w:rFonts w:ascii="標楷體" w:eastAsia="標楷體" w:hAnsi="標楷體"/>
                <w:color w:val="auto"/>
                <w:lang w:eastAsia="zh-TW"/>
              </w:rPr>
              <w:t xml:space="preserve">AI </w:t>
            </w:r>
            <w:proofErr w:type="gramStart"/>
            <w:r w:rsidRPr="00371B0C">
              <w:rPr>
                <w:rFonts w:ascii="標楷體" w:eastAsia="標楷體" w:hAnsi="標楷體"/>
                <w:color w:val="auto"/>
                <w:lang w:eastAsia="zh-TW"/>
              </w:rPr>
              <w:t>是賦能</w:t>
            </w:r>
            <w:proofErr w:type="gramEnd"/>
            <w:r w:rsidRPr="00371B0C">
              <w:rPr>
                <w:rFonts w:ascii="標楷體" w:eastAsia="標楷體" w:hAnsi="標楷體"/>
                <w:color w:val="auto"/>
                <w:lang w:eastAsia="zh-TW"/>
              </w:rPr>
              <w:t>護理，而非取代護理」。科技處理了繁瑣的數據與核對，護理師應將省下的時間，還給需要溫度與陪伴的病人。</w:t>
            </w:r>
          </w:p>
        </w:tc>
      </w:tr>
    </w:tbl>
    <w:p w:rsidR="005C0AC2" w:rsidRPr="00371B0C" w:rsidRDefault="00651B18">
      <w:pPr>
        <w:keepNext/>
        <w:spacing w:before="360" w:after="120"/>
        <w:rPr>
          <w:rFonts w:ascii="標楷體" w:eastAsia="標楷體" w:hAnsi="標楷體"/>
          <w:color w:val="auto"/>
          <w:lang w:eastAsia="zh-TW"/>
        </w:rPr>
      </w:pPr>
      <w:r w:rsidRPr="00371B0C">
        <w:rPr>
          <w:rFonts w:ascii="標楷體" w:eastAsia="標楷體" w:hAnsi="標楷體"/>
          <w:b/>
          <w:color w:val="auto"/>
          <w:sz w:val="32"/>
          <w:lang w:eastAsia="zh-TW"/>
        </w:rPr>
        <w:t>六、</w:t>
      </w:r>
      <w:r w:rsidRPr="00371B0C">
        <w:rPr>
          <w:rFonts w:ascii="標楷體" w:eastAsia="標楷體" w:hAnsi="標楷體"/>
          <w:b/>
          <w:color w:val="auto"/>
          <w:sz w:val="32"/>
          <w:lang w:eastAsia="zh-TW"/>
        </w:rPr>
        <w:t xml:space="preserve"> AI </w:t>
      </w:r>
      <w:r w:rsidRPr="00371B0C">
        <w:rPr>
          <w:rFonts w:ascii="標楷體" w:eastAsia="標楷體" w:hAnsi="標楷體"/>
          <w:b/>
          <w:color w:val="auto"/>
          <w:sz w:val="32"/>
          <w:lang w:eastAsia="zh-TW"/>
        </w:rPr>
        <w:t>或智慧科技融入教學之創新亮點</w:t>
      </w:r>
    </w:p>
    <w:p w:rsidR="005C0AC2" w:rsidRPr="00371B0C" w:rsidRDefault="00651B18" w:rsidP="00392835">
      <w:pPr>
        <w:spacing w:after="120" w:line="300" w:lineRule="auto"/>
        <w:ind w:firstLine="720"/>
        <w:rPr>
          <w:rFonts w:ascii="標楷體" w:eastAsia="標楷體" w:hAnsi="標楷體"/>
          <w:color w:val="auto"/>
          <w:lang w:eastAsia="zh-TW"/>
        </w:rPr>
      </w:pPr>
      <w:r w:rsidRPr="00371B0C">
        <w:rPr>
          <w:rFonts w:ascii="標楷體" w:eastAsia="標楷體" w:hAnsi="標楷體"/>
          <w:color w:val="auto"/>
          <w:lang w:eastAsia="zh-TW"/>
        </w:rPr>
        <w:t>本教案的創新亮點在於雙管齊下：「以智慧科技為學習本體」以及「以數位工具為教學優化機制」。</w:t>
      </w:r>
    </w:p>
    <w:p w:rsidR="005C0AC2" w:rsidRPr="00371B0C" w:rsidRDefault="00651B18">
      <w:pPr>
        <w:keepNext/>
        <w:spacing w:before="280" w:after="80"/>
        <w:rPr>
          <w:rFonts w:ascii="標楷體" w:eastAsia="標楷體" w:hAnsi="標楷體"/>
          <w:color w:val="auto"/>
          <w:lang w:eastAsia="zh-TW"/>
        </w:rPr>
      </w:pPr>
      <w:r w:rsidRPr="00371B0C">
        <w:rPr>
          <w:rFonts w:ascii="標楷體" w:eastAsia="標楷體" w:hAnsi="標楷體"/>
          <w:b/>
          <w:color w:val="auto"/>
          <w:sz w:val="26"/>
          <w:lang w:eastAsia="zh-TW"/>
        </w:rPr>
        <w:t xml:space="preserve">6.1 AI </w:t>
      </w:r>
      <w:r w:rsidRPr="00371B0C">
        <w:rPr>
          <w:rFonts w:ascii="標楷體" w:eastAsia="標楷體" w:hAnsi="標楷體"/>
          <w:b/>
          <w:color w:val="auto"/>
          <w:sz w:val="26"/>
          <w:lang w:eastAsia="zh-TW"/>
        </w:rPr>
        <w:t>融入「教學內容」：將抽象資訊學具</w:t>
      </w:r>
      <w:proofErr w:type="gramStart"/>
      <w:r w:rsidRPr="00371B0C">
        <w:rPr>
          <w:rFonts w:ascii="標楷體" w:eastAsia="標楷體" w:hAnsi="標楷體"/>
          <w:b/>
          <w:color w:val="auto"/>
          <w:sz w:val="26"/>
          <w:lang w:eastAsia="zh-TW"/>
        </w:rPr>
        <w:t>象</w:t>
      </w:r>
      <w:proofErr w:type="gramEnd"/>
      <w:r w:rsidRPr="00371B0C">
        <w:rPr>
          <w:rFonts w:ascii="標楷體" w:eastAsia="標楷體" w:hAnsi="標楷體"/>
          <w:b/>
          <w:color w:val="auto"/>
          <w:sz w:val="26"/>
          <w:lang w:eastAsia="zh-TW"/>
        </w:rPr>
        <w:t>化</w:t>
      </w:r>
    </w:p>
    <w:p w:rsidR="005C0AC2" w:rsidRPr="00371B0C" w:rsidRDefault="00651B18" w:rsidP="00392835">
      <w:pPr>
        <w:spacing w:after="120" w:line="300" w:lineRule="auto"/>
        <w:ind w:firstLine="360"/>
        <w:rPr>
          <w:rFonts w:ascii="標楷體" w:eastAsia="標楷體" w:hAnsi="標楷體"/>
          <w:color w:val="auto"/>
          <w:lang w:eastAsia="zh-TW"/>
        </w:rPr>
      </w:pPr>
      <w:r w:rsidRPr="00371B0C">
        <w:rPr>
          <w:rFonts w:ascii="標楷體" w:eastAsia="標楷體" w:hAnsi="標楷體"/>
          <w:color w:val="auto"/>
          <w:lang w:eastAsia="zh-TW"/>
        </w:rPr>
        <w:t>傳統護理資訊學</w:t>
      </w:r>
      <w:proofErr w:type="gramStart"/>
      <w:r w:rsidRPr="00371B0C">
        <w:rPr>
          <w:rFonts w:ascii="標楷體" w:eastAsia="標楷體" w:hAnsi="標楷體"/>
          <w:color w:val="auto"/>
          <w:lang w:eastAsia="zh-TW"/>
        </w:rPr>
        <w:t>課程多流於</w:t>
      </w:r>
      <w:proofErr w:type="gramEnd"/>
      <w:r w:rsidRPr="00371B0C">
        <w:rPr>
          <w:rFonts w:ascii="標楷體" w:eastAsia="標楷體" w:hAnsi="標楷體"/>
          <w:color w:val="auto"/>
          <w:lang w:eastAsia="zh-TW"/>
        </w:rPr>
        <w:t>名詞解釋與系統架構圖，學生難以體會其價值。本課程直接將教學現場搬到醫院，以高雄榮總的智慧醫療系統為核心教材：</w:t>
      </w:r>
    </w:p>
    <w:p w:rsidR="005C0AC2" w:rsidRPr="00371B0C" w:rsidRDefault="00651B18">
      <w:pPr>
        <w:pStyle w:val="a0"/>
        <w:spacing w:after="120" w:line="300" w:lineRule="auto"/>
        <w:rPr>
          <w:rFonts w:ascii="標楷體" w:eastAsia="標楷體" w:hAnsi="標楷體"/>
          <w:color w:val="auto"/>
          <w:lang w:eastAsia="zh-TW"/>
        </w:rPr>
      </w:pPr>
      <w:r w:rsidRPr="00371B0C">
        <w:rPr>
          <w:rFonts w:ascii="標楷體" w:eastAsia="標楷體" w:hAnsi="標楷體"/>
          <w:b/>
          <w:color w:val="auto"/>
          <w:lang w:eastAsia="zh-TW"/>
        </w:rPr>
        <w:t>智慧高齡照護應用【核心亮點】：</w:t>
      </w:r>
      <w:r w:rsidRPr="00371B0C">
        <w:rPr>
          <w:rFonts w:ascii="標楷體" w:eastAsia="標楷體" w:hAnsi="標楷體"/>
          <w:color w:val="auto"/>
          <w:lang w:eastAsia="zh-TW"/>
        </w:rPr>
        <w:t>面對台灣超高齡社會的挑戰，本教案特別納入高齡大樓參訪。學生將親眼見證床邊互動系統如何提供個人化衛教與生活輔助、高精度定位偵測系統如何預防長者走失與跌倒，以及生成式</w:t>
      </w:r>
      <w:r w:rsidRPr="00371B0C">
        <w:rPr>
          <w:rFonts w:ascii="標楷體" w:eastAsia="標楷體" w:hAnsi="標楷體"/>
          <w:color w:val="auto"/>
          <w:lang w:eastAsia="zh-TW"/>
        </w:rPr>
        <w:t xml:space="preserve"> AI </w:t>
      </w:r>
      <w:r w:rsidRPr="00371B0C">
        <w:rPr>
          <w:rFonts w:ascii="標楷體" w:eastAsia="標楷體" w:hAnsi="標楷體"/>
          <w:color w:val="auto"/>
          <w:lang w:eastAsia="zh-TW"/>
        </w:rPr>
        <w:t>如何應</w:t>
      </w:r>
      <w:r w:rsidRPr="00371B0C">
        <w:rPr>
          <w:rFonts w:ascii="標楷體" w:eastAsia="標楷體" w:hAnsi="標楷體"/>
          <w:color w:val="auto"/>
          <w:lang w:eastAsia="zh-TW"/>
        </w:rPr>
        <w:t>用於家屬溝通與照護計畫。這使學生深刻理解科技如何在高齡照護的特殊場域中，完美兼顧病人安全、人性尊嚴與護理效率。</w:t>
      </w:r>
    </w:p>
    <w:p w:rsidR="005C0AC2" w:rsidRPr="00371B0C" w:rsidRDefault="00651B18">
      <w:pPr>
        <w:pStyle w:val="a0"/>
        <w:spacing w:after="120" w:line="300" w:lineRule="auto"/>
        <w:rPr>
          <w:rFonts w:ascii="標楷體" w:eastAsia="標楷體" w:hAnsi="標楷體"/>
          <w:color w:val="auto"/>
          <w:lang w:eastAsia="zh-TW"/>
        </w:rPr>
      </w:pPr>
      <w:r w:rsidRPr="00371B0C">
        <w:rPr>
          <w:rFonts w:ascii="標楷體" w:eastAsia="標楷體" w:hAnsi="標楷體"/>
          <w:b/>
          <w:color w:val="auto"/>
          <w:lang w:eastAsia="zh-TW"/>
        </w:rPr>
        <w:t xml:space="preserve">AI </w:t>
      </w:r>
      <w:r w:rsidRPr="00371B0C">
        <w:rPr>
          <w:rFonts w:ascii="標楷體" w:eastAsia="標楷體" w:hAnsi="標楷體"/>
          <w:b/>
          <w:color w:val="auto"/>
          <w:lang w:eastAsia="zh-TW"/>
        </w:rPr>
        <w:t>藥物管理系統</w:t>
      </w:r>
      <w:r w:rsidRPr="00371B0C">
        <w:rPr>
          <w:rFonts w:ascii="標楷體" w:eastAsia="標楷體" w:hAnsi="標楷體"/>
          <w:b/>
          <w:color w:val="auto"/>
          <w:lang w:eastAsia="zh-TW"/>
        </w:rPr>
        <w:t xml:space="preserve"> (ADC)</w:t>
      </w:r>
      <w:r w:rsidRPr="00371B0C">
        <w:rPr>
          <w:rFonts w:ascii="標楷體" w:eastAsia="標楷體" w:hAnsi="標楷體"/>
          <w:b/>
          <w:color w:val="auto"/>
          <w:lang w:eastAsia="zh-TW"/>
        </w:rPr>
        <w:t>：</w:t>
      </w:r>
      <w:r w:rsidRPr="00371B0C">
        <w:rPr>
          <w:rFonts w:ascii="標楷體" w:eastAsia="標楷體" w:hAnsi="標楷體"/>
          <w:color w:val="auto"/>
          <w:lang w:eastAsia="zh-TW"/>
        </w:rPr>
        <w:t>傳統護理教育強調「三讀五對」，但人為疏失難以百分之百避免。透過</w:t>
      </w:r>
      <w:r w:rsidRPr="00371B0C">
        <w:rPr>
          <w:rFonts w:ascii="標楷體" w:eastAsia="標楷體" w:hAnsi="標楷體"/>
          <w:color w:val="auto"/>
          <w:lang w:eastAsia="zh-TW"/>
        </w:rPr>
        <w:t xml:space="preserve"> ADC </w:t>
      </w:r>
      <w:r w:rsidRPr="00371B0C">
        <w:rPr>
          <w:rFonts w:ascii="標楷體" w:eastAsia="標楷體" w:hAnsi="標楷體"/>
          <w:color w:val="auto"/>
          <w:lang w:eastAsia="zh-TW"/>
        </w:rPr>
        <w:t>的實機展示，學生實際感受到生物辨識解鎖、亮燈</w:t>
      </w:r>
      <w:proofErr w:type="gramStart"/>
      <w:r w:rsidRPr="00371B0C">
        <w:rPr>
          <w:rFonts w:ascii="標楷體" w:eastAsia="標楷體" w:hAnsi="標楷體"/>
          <w:color w:val="auto"/>
          <w:lang w:eastAsia="zh-TW"/>
        </w:rPr>
        <w:t>指引取藥等</w:t>
      </w:r>
      <w:proofErr w:type="gramEnd"/>
      <w:r w:rsidRPr="00371B0C">
        <w:rPr>
          <w:rFonts w:ascii="標楷體" w:eastAsia="標楷體" w:hAnsi="標楷體"/>
          <w:color w:val="auto"/>
          <w:lang w:eastAsia="zh-TW"/>
        </w:rPr>
        <w:t>科技，如何從系統端強制</w:t>
      </w:r>
      <w:proofErr w:type="gramStart"/>
      <w:r w:rsidRPr="00371B0C">
        <w:rPr>
          <w:rFonts w:ascii="標楷體" w:eastAsia="標楷體" w:hAnsi="標楷體"/>
          <w:color w:val="auto"/>
          <w:lang w:eastAsia="zh-TW"/>
        </w:rPr>
        <w:t>防堵給藥</w:t>
      </w:r>
      <w:proofErr w:type="gramEnd"/>
      <w:r w:rsidRPr="00371B0C">
        <w:rPr>
          <w:rFonts w:ascii="標楷體" w:eastAsia="標楷體" w:hAnsi="標楷體"/>
          <w:color w:val="auto"/>
          <w:lang w:eastAsia="zh-TW"/>
        </w:rPr>
        <w:t>疏失，達成閉環式用藥管理。</w:t>
      </w:r>
    </w:p>
    <w:p w:rsidR="005C0AC2" w:rsidRPr="00371B0C" w:rsidRDefault="00651B18">
      <w:pPr>
        <w:pStyle w:val="a0"/>
        <w:spacing w:after="120" w:line="300" w:lineRule="auto"/>
        <w:rPr>
          <w:rFonts w:ascii="標楷體" w:eastAsia="標楷體" w:hAnsi="標楷體"/>
          <w:color w:val="auto"/>
          <w:lang w:eastAsia="zh-TW"/>
        </w:rPr>
      </w:pPr>
      <w:r w:rsidRPr="00371B0C">
        <w:rPr>
          <w:rFonts w:ascii="標楷體" w:eastAsia="標楷體" w:hAnsi="標楷體"/>
          <w:b/>
          <w:color w:val="auto"/>
          <w:lang w:eastAsia="zh-TW"/>
        </w:rPr>
        <w:t>智慧手術室與</w:t>
      </w:r>
      <w:r w:rsidRPr="00371B0C">
        <w:rPr>
          <w:rFonts w:ascii="標楷體" w:eastAsia="標楷體" w:hAnsi="標楷體"/>
          <w:b/>
          <w:color w:val="auto"/>
          <w:lang w:eastAsia="zh-TW"/>
        </w:rPr>
        <w:t xml:space="preserve"> AI </w:t>
      </w:r>
      <w:r w:rsidRPr="00371B0C">
        <w:rPr>
          <w:rFonts w:ascii="標楷體" w:eastAsia="標楷體" w:hAnsi="標楷體"/>
          <w:b/>
          <w:color w:val="auto"/>
          <w:lang w:eastAsia="zh-TW"/>
        </w:rPr>
        <w:t>輔助系統：</w:t>
      </w:r>
      <w:r w:rsidRPr="00371B0C">
        <w:rPr>
          <w:rFonts w:ascii="標楷體" w:eastAsia="標楷體" w:hAnsi="標楷體"/>
          <w:color w:val="auto"/>
          <w:lang w:eastAsia="zh-TW"/>
        </w:rPr>
        <w:t>讓學生看見影像</w:t>
      </w:r>
      <w:r w:rsidRPr="00371B0C">
        <w:rPr>
          <w:rFonts w:ascii="標楷體" w:eastAsia="標楷體" w:hAnsi="標楷體"/>
          <w:color w:val="auto"/>
          <w:lang w:eastAsia="zh-TW"/>
        </w:rPr>
        <w:t xml:space="preserve"> AI </w:t>
      </w:r>
      <w:r w:rsidRPr="00371B0C">
        <w:rPr>
          <w:rFonts w:ascii="標楷體" w:eastAsia="標楷體" w:hAnsi="標楷體"/>
          <w:color w:val="auto"/>
          <w:lang w:eastAsia="zh-TW"/>
        </w:rPr>
        <w:t>如何協助醫師精</w:t>
      </w:r>
      <w:proofErr w:type="gramStart"/>
      <w:r w:rsidRPr="00371B0C">
        <w:rPr>
          <w:rFonts w:ascii="標楷體" w:eastAsia="標楷體" w:hAnsi="標楷體"/>
          <w:color w:val="auto"/>
          <w:lang w:eastAsia="zh-TW"/>
        </w:rPr>
        <w:t>準</w:t>
      </w:r>
      <w:proofErr w:type="gramEnd"/>
      <w:r w:rsidRPr="00371B0C">
        <w:rPr>
          <w:rFonts w:ascii="標楷體" w:eastAsia="標楷體" w:hAnsi="標楷體"/>
          <w:color w:val="auto"/>
          <w:lang w:eastAsia="zh-TW"/>
        </w:rPr>
        <w:t>定位，以及護理人員如何透過智慧面板掌控手術室環境溫濕度與耗材管控。</w:t>
      </w:r>
    </w:p>
    <w:p w:rsidR="005C0AC2" w:rsidRPr="00371B0C" w:rsidRDefault="00651B18">
      <w:pPr>
        <w:pStyle w:val="a0"/>
        <w:spacing w:after="120" w:line="300" w:lineRule="auto"/>
        <w:rPr>
          <w:rFonts w:ascii="標楷體" w:eastAsia="標楷體" w:hAnsi="標楷體"/>
          <w:color w:val="auto"/>
          <w:lang w:eastAsia="zh-TW"/>
        </w:rPr>
      </w:pPr>
      <w:r w:rsidRPr="00371B0C">
        <w:rPr>
          <w:rFonts w:ascii="標楷體" w:eastAsia="標楷體" w:hAnsi="標楷體"/>
          <w:b/>
          <w:color w:val="auto"/>
          <w:lang w:eastAsia="zh-TW"/>
        </w:rPr>
        <w:t xml:space="preserve">ICU </w:t>
      </w:r>
      <w:r w:rsidRPr="00371B0C">
        <w:rPr>
          <w:rFonts w:ascii="標楷體" w:eastAsia="標楷體" w:hAnsi="標楷體"/>
          <w:b/>
          <w:color w:val="auto"/>
          <w:lang w:eastAsia="zh-TW"/>
        </w:rPr>
        <w:t>電子白板與急診</w:t>
      </w:r>
      <w:r w:rsidRPr="00371B0C">
        <w:rPr>
          <w:rFonts w:ascii="標楷體" w:eastAsia="標楷體" w:hAnsi="標楷體"/>
          <w:b/>
          <w:color w:val="auto"/>
          <w:lang w:eastAsia="zh-TW"/>
        </w:rPr>
        <w:t xml:space="preserve"> AI </w:t>
      </w:r>
      <w:r w:rsidRPr="00371B0C">
        <w:rPr>
          <w:rFonts w:ascii="標楷體" w:eastAsia="標楷體" w:hAnsi="標楷體"/>
          <w:b/>
          <w:color w:val="auto"/>
          <w:lang w:eastAsia="zh-TW"/>
        </w:rPr>
        <w:t>問診：</w:t>
      </w:r>
      <w:r w:rsidRPr="00371B0C">
        <w:rPr>
          <w:rFonts w:ascii="標楷體" w:eastAsia="標楷體" w:hAnsi="標楷體"/>
          <w:color w:val="auto"/>
          <w:lang w:eastAsia="zh-TW"/>
        </w:rPr>
        <w:t>展示龐雜的病</w:t>
      </w:r>
      <w:r w:rsidRPr="00371B0C">
        <w:rPr>
          <w:rFonts w:ascii="標楷體" w:eastAsia="標楷體" w:hAnsi="標楷體"/>
          <w:color w:val="auto"/>
          <w:lang w:eastAsia="zh-TW"/>
        </w:rPr>
        <w:t>人數據如何被</w:t>
      </w:r>
      <w:r w:rsidRPr="00371B0C">
        <w:rPr>
          <w:rFonts w:ascii="標楷體" w:eastAsia="標楷體" w:hAnsi="標楷體"/>
          <w:color w:val="auto"/>
          <w:lang w:eastAsia="zh-TW"/>
        </w:rPr>
        <w:t xml:space="preserve"> AI </w:t>
      </w:r>
      <w:r w:rsidRPr="00371B0C">
        <w:rPr>
          <w:rFonts w:ascii="標楷體" w:eastAsia="標楷體" w:hAnsi="標楷體"/>
          <w:color w:val="auto"/>
          <w:lang w:eastAsia="zh-TW"/>
        </w:rPr>
        <w:t>歸納、分析並以直觀的</w:t>
      </w:r>
      <w:proofErr w:type="gramStart"/>
      <w:r w:rsidRPr="00371B0C">
        <w:rPr>
          <w:rFonts w:ascii="標楷體" w:eastAsia="標楷體" w:hAnsi="標楷體"/>
          <w:color w:val="auto"/>
          <w:lang w:eastAsia="zh-TW"/>
        </w:rPr>
        <w:t>可視化儀表</w:t>
      </w:r>
      <w:proofErr w:type="gramEnd"/>
      <w:r w:rsidRPr="00371B0C">
        <w:rPr>
          <w:rFonts w:ascii="標楷體" w:eastAsia="標楷體" w:hAnsi="標楷體"/>
          <w:color w:val="auto"/>
          <w:lang w:eastAsia="zh-TW"/>
        </w:rPr>
        <w:t>板呈現，協助臨床護理師在分秒爭的重症單位提升決策效率與交班準確度。</w:t>
      </w:r>
    </w:p>
    <w:p w:rsidR="005C0AC2" w:rsidRPr="00371B0C" w:rsidRDefault="00651B18">
      <w:pPr>
        <w:keepNext/>
        <w:spacing w:before="280" w:after="80"/>
        <w:rPr>
          <w:rFonts w:ascii="標楷體" w:eastAsia="標楷體" w:hAnsi="標楷體"/>
          <w:color w:val="auto"/>
          <w:lang w:eastAsia="zh-TW"/>
        </w:rPr>
      </w:pPr>
      <w:r w:rsidRPr="00371B0C">
        <w:rPr>
          <w:rFonts w:ascii="標楷體" w:eastAsia="標楷體" w:hAnsi="標楷體"/>
          <w:b/>
          <w:color w:val="auto"/>
          <w:sz w:val="26"/>
          <w:lang w:eastAsia="zh-TW"/>
        </w:rPr>
        <w:t xml:space="preserve">6.2 </w:t>
      </w:r>
      <w:r w:rsidRPr="00371B0C">
        <w:rPr>
          <w:rFonts w:ascii="標楷體" w:eastAsia="標楷體" w:hAnsi="標楷體"/>
          <w:b/>
          <w:color w:val="auto"/>
          <w:sz w:val="26"/>
          <w:lang w:eastAsia="zh-TW"/>
        </w:rPr>
        <w:t>數位科技融入「評量」：顛覆傳統紙本延遲，實現即時數據驅動教學</w:t>
      </w:r>
    </w:p>
    <w:p w:rsidR="005C0AC2" w:rsidRPr="00371B0C" w:rsidRDefault="00651B18">
      <w:pPr>
        <w:spacing w:after="120" w:line="300" w:lineRule="auto"/>
        <w:rPr>
          <w:rFonts w:ascii="標楷體" w:eastAsia="標楷體" w:hAnsi="標楷體"/>
          <w:color w:val="auto"/>
          <w:lang w:eastAsia="zh-TW"/>
        </w:rPr>
      </w:pPr>
      <w:r w:rsidRPr="00371B0C">
        <w:rPr>
          <w:rFonts w:ascii="標楷體" w:eastAsia="標楷體" w:hAnsi="標楷體"/>
          <w:color w:val="auto"/>
          <w:lang w:eastAsia="zh-TW"/>
        </w:rPr>
        <w:t>摒棄過去參訪後一</w:t>
      </w:r>
      <w:proofErr w:type="gramStart"/>
      <w:r w:rsidRPr="00371B0C">
        <w:rPr>
          <w:rFonts w:ascii="標楷體" w:eastAsia="標楷體" w:hAnsi="標楷體"/>
          <w:color w:val="auto"/>
          <w:lang w:eastAsia="zh-TW"/>
        </w:rPr>
        <w:t>週</w:t>
      </w:r>
      <w:proofErr w:type="gramEnd"/>
      <w:r w:rsidRPr="00371B0C">
        <w:rPr>
          <w:rFonts w:ascii="標楷體" w:eastAsia="標楷體" w:hAnsi="標楷體"/>
          <w:color w:val="auto"/>
          <w:lang w:eastAsia="zh-TW"/>
        </w:rPr>
        <w:t>才繳交紙本報告的模式，導入</w:t>
      </w:r>
      <w:r w:rsidRPr="00D95C15">
        <w:rPr>
          <w:rFonts w:ascii="Times New Roman" w:eastAsia="標楷體" w:hAnsi="Times New Roman" w:cs="Times New Roman"/>
          <w:color w:val="auto"/>
          <w:lang w:eastAsia="zh-TW"/>
        </w:rPr>
        <w:t xml:space="preserve"> QR Code</w:t>
      </w:r>
      <w:r w:rsidRPr="00371B0C">
        <w:rPr>
          <w:rFonts w:ascii="標楷體" w:eastAsia="標楷體" w:hAnsi="標楷體"/>
          <w:color w:val="auto"/>
          <w:lang w:eastAsia="zh-TW"/>
        </w:rPr>
        <w:t xml:space="preserve"> </w:t>
      </w:r>
      <w:proofErr w:type="gramStart"/>
      <w:r w:rsidRPr="00371B0C">
        <w:rPr>
          <w:rFonts w:ascii="標楷體" w:eastAsia="標楷體" w:hAnsi="標楷體"/>
          <w:color w:val="auto"/>
          <w:lang w:eastAsia="zh-TW"/>
        </w:rPr>
        <w:t>線上即時</w:t>
      </w:r>
      <w:proofErr w:type="gramEnd"/>
      <w:r w:rsidRPr="00371B0C">
        <w:rPr>
          <w:rFonts w:ascii="標楷體" w:eastAsia="標楷體" w:hAnsi="標楷體"/>
          <w:color w:val="auto"/>
          <w:lang w:eastAsia="zh-TW"/>
        </w:rPr>
        <w:t>反思問卷。</w:t>
      </w:r>
    </w:p>
    <w:p w:rsidR="005C0AC2" w:rsidRPr="00371B0C" w:rsidRDefault="00651B18">
      <w:pPr>
        <w:pStyle w:val="a0"/>
        <w:spacing w:after="120" w:line="300" w:lineRule="auto"/>
        <w:rPr>
          <w:rFonts w:ascii="標楷體" w:eastAsia="標楷體" w:hAnsi="標楷體"/>
          <w:color w:val="auto"/>
          <w:lang w:eastAsia="zh-TW"/>
        </w:rPr>
      </w:pPr>
      <w:r w:rsidRPr="00371B0C">
        <w:rPr>
          <w:rFonts w:ascii="標楷體" w:eastAsia="標楷體" w:hAnsi="標楷體"/>
          <w:b/>
          <w:color w:val="auto"/>
          <w:lang w:eastAsia="zh-TW"/>
        </w:rPr>
        <w:t>自動化與即時性：</w:t>
      </w:r>
      <w:r w:rsidRPr="00371B0C">
        <w:rPr>
          <w:rFonts w:ascii="標楷體" w:eastAsia="標楷體" w:hAnsi="標楷體"/>
          <w:color w:val="auto"/>
          <w:lang w:eastAsia="zh-TW"/>
        </w:rPr>
        <w:t>利用</w:t>
      </w:r>
      <w:r w:rsidRPr="00371B0C">
        <w:rPr>
          <w:rFonts w:ascii="標楷體" w:eastAsia="標楷體" w:hAnsi="標楷體"/>
          <w:color w:val="auto"/>
          <w:lang w:eastAsia="zh-TW"/>
        </w:rPr>
        <w:t xml:space="preserve"> </w:t>
      </w:r>
      <w:r w:rsidRPr="00D95C15">
        <w:rPr>
          <w:rFonts w:ascii="Times New Roman" w:eastAsia="標楷體" w:hAnsi="Times New Roman" w:cs="Times New Roman"/>
          <w:color w:val="auto"/>
          <w:lang w:eastAsia="zh-TW"/>
        </w:rPr>
        <w:t xml:space="preserve">Google Forms </w:t>
      </w:r>
      <w:r w:rsidRPr="00371B0C">
        <w:rPr>
          <w:rFonts w:ascii="標楷體" w:eastAsia="標楷體" w:hAnsi="標楷體"/>
          <w:color w:val="auto"/>
          <w:lang w:eastAsia="zh-TW"/>
        </w:rPr>
        <w:t>與關聯試算表的系統自動化統計功能，在參訪結束的當下，立即收集學生的反饋。</w:t>
      </w:r>
    </w:p>
    <w:p w:rsidR="005C0AC2" w:rsidRPr="00371B0C" w:rsidRDefault="00651B18">
      <w:pPr>
        <w:pStyle w:val="a0"/>
        <w:spacing w:after="120" w:line="300" w:lineRule="auto"/>
        <w:rPr>
          <w:rFonts w:ascii="標楷體" w:eastAsia="標楷體" w:hAnsi="標楷體"/>
          <w:color w:val="auto"/>
          <w:lang w:eastAsia="zh-TW"/>
        </w:rPr>
      </w:pPr>
      <w:proofErr w:type="gramStart"/>
      <w:r w:rsidRPr="00371B0C">
        <w:rPr>
          <w:rFonts w:ascii="標楷體" w:eastAsia="標楷體" w:hAnsi="標楷體"/>
          <w:b/>
          <w:color w:val="auto"/>
          <w:lang w:eastAsia="zh-TW"/>
        </w:rPr>
        <w:lastRenderedPageBreak/>
        <w:t>可視化數據</w:t>
      </w:r>
      <w:proofErr w:type="gramEnd"/>
      <w:r w:rsidRPr="00371B0C">
        <w:rPr>
          <w:rFonts w:ascii="標楷體" w:eastAsia="標楷體" w:hAnsi="標楷體"/>
          <w:b/>
          <w:color w:val="auto"/>
          <w:lang w:eastAsia="zh-TW"/>
        </w:rPr>
        <w:t>洞察：</w:t>
      </w:r>
      <w:r w:rsidRPr="00371B0C">
        <w:rPr>
          <w:rFonts w:ascii="標楷體" w:eastAsia="標楷體" w:hAnsi="標楷體"/>
          <w:color w:val="auto"/>
          <w:lang w:eastAsia="zh-TW"/>
        </w:rPr>
        <w:t>系統將學習成效</w:t>
      </w:r>
      <w:proofErr w:type="gramStart"/>
      <w:r w:rsidRPr="00371B0C">
        <w:rPr>
          <w:rFonts w:ascii="標楷體" w:eastAsia="標楷體" w:hAnsi="標楷體"/>
          <w:color w:val="auto"/>
          <w:lang w:eastAsia="zh-TW"/>
        </w:rPr>
        <w:t>（</w:t>
      </w:r>
      <w:proofErr w:type="gramEnd"/>
      <w:r w:rsidRPr="00371B0C">
        <w:rPr>
          <w:rFonts w:ascii="標楷體" w:eastAsia="標楷體" w:hAnsi="標楷體"/>
          <w:color w:val="auto"/>
          <w:lang w:eastAsia="zh-TW"/>
        </w:rPr>
        <w:t>如：對高齡防護科技的認同度、對數據</w:t>
      </w:r>
      <w:proofErr w:type="gramStart"/>
      <w:r w:rsidRPr="00371B0C">
        <w:rPr>
          <w:rFonts w:ascii="標楷體" w:eastAsia="標楷體" w:hAnsi="標楷體"/>
          <w:color w:val="auto"/>
          <w:lang w:eastAsia="zh-TW"/>
        </w:rPr>
        <w:t>判讀力的</w:t>
      </w:r>
      <w:proofErr w:type="gramEnd"/>
      <w:r w:rsidRPr="00371B0C">
        <w:rPr>
          <w:rFonts w:ascii="標楷體" w:eastAsia="標楷體" w:hAnsi="標楷體"/>
          <w:color w:val="auto"/>
          <w:lang w:eastAsia="zh-TW"/>
        </w:rPr>
        <w:t>認知程度、科技適應力的自信心變化</w:t>
      </w:r>
      <w:proofErr w:type="gramStart"/>
      <w:r w:rsidRPr="00371B0C">
        <w:rPr>
          <w:rFonts w:ascii="標楷體" w:eastAsia="標楷體" w:hAnsi="標楷體"/>
          <w:color w:val="auto"/>
          <w:lang w:eastAsia="zh-TW"/>
        </w:rPr>
        <w:t>）</w:t>
      </w:r>
      <w:proofErr w:type="gramEnd"/>
      <w:r w:rsidRPr="00371B0C">
        <w:rPr>
          <w:rFonts w:ascii="標楷體" w:eastAsia="標楷體" w:hAnsi="標楷體"/>
          <w:color w:val="auto"/>
          <w:lang w:eastAsia="zh-TW"/>
        </w:rPr>
        <w:t>即時轉化為長</w:t>
      </w:r>
      <w:r w:rsidRPr="00371B0C">
        <w:rPr>
          <w:rFonts w:ascii="標楷體" w:eastAsia="標楷體" w:hAnsi="標楷體"/>
          <w:color w:val="auto"/>
          <w:lang w:eastAsia="zh-TW"/>
        </w:rPr>
        <w:t>條圖、</w:t>
      </w:r>
      <w:proofErr w:type="gramStart"/>
      <w:r w:rsidRPr="00371B0C">
        <w:rPr>
          <w:rFonts w:ascii="標楷體" w:eastAsia="標楷體" w:hAnsi="標楷體"/>
          <w:color w:val="auto"/>
          <w:lang w:eastAsia="zh-TW"/>
        </w:rPr>
        <w:t>圓餅圖與</w:t>
      </w:r>
      <w:proofErr w:type="gramEnd"/>
      <w:r w:rsidRPr="00371B0C">
        <w:rPr>
          <w:rFonts w:ascii="標楷體" w:eastAsia="標楷體" w:hAnsi="標楷體"/>
          <w:color w:val="auto"/>
          <w:lang w:eastAsia="zh-TW"/>
        </w:rPr>
        <w:t>雷達圖等</w:t>
      </w:r>
      <w:proofErr w:type="gramStart"/>
      <w:r w:rsidRPr="00371B0C">
        <w:rPr>
          <w:rFonts w:ascii="標楷體" w:eastAsia="標楷體" w:hAnsi="標楷體"/>
          <w:color w:val="auto"/>
          <w:lang w:eastAsia="zh-TW"/>
        </w:rPr>
        <w:t>可視化數據</w:t>
      </w:r>
      <w:proofErr w:type="gramEnd"/>
      <w:r w:rsidRPr="00371B0C">
        <w:rPr>
          <w:rFonts w:ascii="標楷體" w:eastAsia="標楷體" w:hAnsi="標楷體"/>
          <w:color w:val="auto"/>
          <w:lang w:eastAsia="zh-TW"/>
        </w:rPr>
        <w:t>。</w:t>
      </w:r>
    </w:p>
    <w:p w:rsidR="005C0AC2" w:rsidRPr="00371B0C" w:rsidRDefault="00651B18">
      <w:pPr>
        <w:pStyle w:val="a0"/>
        <w:spacing w:after="120" w:line="300" w:lineRule="auto"/>
        <w:rPr>
          <w:rFonts w:ascii="標楷體" w:eastAsia="標楷體" w:hAnsi="標楷體"/>
          <w:color w:val="auto"/>
          <w:lang w:eastAsia="zh-TW"/>
        </w:rPr>
      </w:pPr>
      <w:r w:rsidRPr="00371B0C">
        <w:rPr>
          <w:rFonts w:ascii="標楷體" w:eastAsia="標楷體" w:hAnsi="標楷體"/>
          <w:b/>
          <w:color w:val="auto"/>
          <w:lang w:eastAsia="zh-TW"/>
        </w:rPr>
        <w:t>敏捷教學調整：</w:t>
      </w:r>
      <w:r w:rsidRPr="00371B0C">
        <w:rPr>
          <w:rFonts w:ascii="標楷體" w:eastAsia="標楷體" w:hAnsi="標楷體"/>
          <w:color w:val="auto"/>
          <w:lang w:eastAsia="zh-TW"/>
        </w:rPr>
        <w:t>教師可根據現場即時產生的數據圖表，立刻調整「反思座談會」的討論重點，針對學生的痛點進行心態建設與學理補充，作為精進教學的科學依據。</w:t>
      </w:r>
    </w:p>
    <w:p w:rsidR="005C0AC2" w:rsidRPr="00371B0C" w:rsidRDefault="00651B18">
      <w:pPr>
        <w:keepNext/>
        <w:spacing w:before="360" w:after="120"/>
        <w:rPr>
          <w:rFonts w:ascii="標楷體" w:eastAsia="標楷體" w:hAnsi="標楷體"/>
          <w:color w:val="auto"/>
          <w:lang w:eastAsia="zh-TW"/>
        </w:rPr>
      </w:pPr>
      <w:r w:rsidRPr="00371B0C">
        <w:rPr>
          <w:rFonts w:ascii="標楷體" w:eastAsia="標楷體" w:hAnsi="標楷體"/>
          <w:b/>
          <w:color w:val="auto"/>
          <w:sz w:val="32"/>
          <w:lang w:eastAsia="zh-TW"/>
        </w:rPr>
        <w:t>七、</w:t>
      </w:r>
      <w:r w:rsidRPr="00371B0C">
        <w:rPr>
          <w:rFonts w:ascii="標楷體" w:eastAsia="標楷體" w:hAnsi="標楷體"/>
          <w:b/>
          <w:color w:val="auto"/>
          <w:sz w:val="32"/>
          <w:lang w:eastAsia="zh-TW"/>
        </w:rPr>
        <w:t xml:space="preserve"> </w:t>
      </w:r>
      <w:r w:rsidRPr="00371B0C">
        <w:rPr>
          <w:rFonts w:ascii="標楷體" w:eastAsia="標楷體" w:hAnsi="標楷體"/>
          <w:b/>
          <w:color w:val="auto"/>
          <w:sz w:val="32"/>
          <w:lang w:eastAsia="zh-TW"/>
        </w:rPr>
        <w:t>學習評量方式與嚴謹的評分尺</w:t>
      </w:r>
      <w:proofErr w:type="gramStart"/>
      <w:r w:rsidRPr="00371B0C">
        <w:rPr>
          <w:rFonts w:ascii="標楷體" w:eastAsia="標楷體" w:hAnsi="標楷體"/>
          <w:b/>
          <w:color w:val="auto"/>
          <w:sz w:val="32"/>
          <w:lang w:eastAsia="zh-TW"/>
        </w:rPr>
        <w:t>規</w:t>
      </w:r>
      <w:proofErr w:type="gramEnd"/>
      <w:r w:rsidRPr="00371B0C">
        <w:rPr>
          <w:rFonts w:ascii="標楷體" w:eastAsia="標楷體" w:hAnsi="標楷體"/>
          <w:b/>
          <w:color w:val="auto"/>
          <w:sz w:val="32"/>
          <w:lang w:eastAsia="zh-TW"/>
        </w:rPr>
        <w:t xml:space="preserve"> </w:t>
      </w:r>
      <w:r w:rsidRPr="00D95C15">
        <w:rPr>
          <w:rFonts w:ascii="Times New Roman" w:eastAsia="標楷體" w:hAnsi="Times New Roman" w:cs="Times New Roman"/>
          <w:b/>
          <w:color w:val="auto"/>
          <w:sz w:val="32"/>
          <w:lang w:eastAsia="zh-TW"/>
        </w:rPr>
        <w:t>(Rubrics)</w:t>
      </w:r>
    </w:p>
    <w:p w:rsidR="005C0AC2" w:rsidRPr="00371B0C" w:rsidRDefault="00651B18">
      <w:pPr>
        <w:keepNext/>
        <w:spacing w:before="280" w:after="80"/>
        <w:rPr>
          <w:rFonts w:ascii="標楷體" w:eastAsia="標楷體" w:hAnsi="標楷體"/>
          <w:color w:val="auto"/>
          <w:lang w:eastAsia="zh-TW"/>
        </w:rPr>
      </w:pPr>
      <w:r w:rsidRPr="00371B0C">
        <w:rPr>
          <w:rFonts w:ascii="標楷體" w:eastAsia="標楷體" w:hAnsi="標楷體"/>
          <w:b/>
          <w:color w:val="auto"/>
          <w:sz w:val="26"/>
          <w:lang w:eastAsia="zh-TW"/>
        </w:rPr>
        <w:t xml:space="preserve">7.1 </w:t>
      </w:r>
      <w:r w:rsidRPr="00371B0C">
        <w:rPr>
          <w:rFonts w:ascii="標楷體" w:eastAsia="標楷體" w:hAnsi="標楷體"/>
          <w:b/>
          <w:color w:val="auto"/>
          <w:sz w:val="26"/>
          <w:lang w:eastAsia="zh-TW"/>
        </w:rPr>
        <w:t>評量架構比例表</w:t>
      </w:r>
    </w:p>
    <w:p w:rsidR="005C0AC2" w:rsidRPr="00371B0C" w:rsidRDefault="00651B18" w:rsidP="00C43F35">
      <w:pPr>
        <w:spacing w:after="120" w:line="300" w:lineRule="auto"/>
        <w:ind w:firstLine="720"/>
        <w:rPr>
          <w:rFonts w:ascii="標楷體" w:eastAsia="標楷體" w:hAnsi="標楷體"/>
          <w:color w:val="auto"/>
          <w:lang w:eastAsia="zh-TW"/>
        </w:rPr>
      </w:pPr>
      <w:r w:rsidRPr="00371B0C">
        <w:rPr>
          <w:rFonts w:ascii="標楷體" w:eastAsia="標楷體" w:hAnsi="標楷體"/>
          <w:color w:val="auto"/>
          <w:lang w:eastAsia="zh-TW"/>
        </w:rPr>
        <w:t>為了全面且嚴謹地評估學生的多維度學習成效（涵蓋認知、技能與情意），本教案採用多元評量機制，包含過程性與總結性評量，其各項評量權重分配與核心評估重點如下表所示：</w:t>
      </w:r>
    </w:p>
    <w:tbl>
      <w:tblPr>
        <w:tblStyle w:val="aff2"/>
        <w:tblW w:w="0" w:type="auto"/>
        <w:tblLook w:val="04A0" w:firstRow="1" w:lastRow="0" w:firstColumn="1" w:lastColumn="0" w:noHBand="0" w:noVBand="1"/>
      </w:tblPr>
      <w:tblGrid>
        <w:gridCol w:w="2339"/>
        <w:gridCol w:w="2337"/>
        <w:gridCol w:w="2337"/>
        <w:gridCol w:w="2337"/>
      </w:tblGrid>
      <w:tr w:rsidR="00371B0C" w:rsidRPr="00371B0C">
        <w:tc>
          <w:tcPr>
            <w:tcW w:w="2340" w:type="dxa"/>
            <w:shd w:val="clear" w:color="auto" w:fill="1B365D"/>
            <w:tcMar>
              <w:top w:w="80" w:type="dxa"/>
              <w:left w:w="100" w:type="dxa"/>
              <w:bottom w:w="80" w:type="dxa"/>
              <w:right w:w="100" w:type="dxa"/>
            </w:tcMar>
          </w:tcPr>
          <w:p w:rsidR="005C0AC2" w:rsidRPr="00371B0C" w:rsidRDefault="00651B18">
            <w:pPr>
              <w:rPr>
                <w:rFonts w:ascii="標楷體" w:eastAsia="標楷體" w:hAnsi="標楷體"/>
                <w:color w:val="auto"/>
              </w:rPr>
            </w:pPr>
            <w:proofErr w:type="spellStart"/>
            <w:r w:rsidRPr="00371B0C">
              <w:rPr>
                <w:rFonts w:ascii="標楷體" w:eastAsia="標楷體" w:hAnsi="標楷體"/>
                <w:b/>
                <w:color w:val="auto"/>
              </w:rPr>
              <w:t>評量項目</w:t>
            </w:r>
            <w:proofErr w:type="spellEnd"/>
          </w:p>
        </w:tc>
        <w:tc>
          <w:tcPr>
            <w:tcW w:w="2340" w:type="dxa"/>
            <w:shd w:val="clear" w:color="auto" w:fill="1B365D"/>
            <w:tcMar>
              <w:top w:w="80" w:type="dxa"/>
              <w:left w:w="100" w:type="dxa"/>
              <w:bottom w:w="80" w:type="dxa"/>
              <w:right w:w="100" w:type="dxa"/>
            </w:tcMar>
          </w:tcPr>
          <w:p w:rsidR="005C0AC2" w:rsidRPr="00371B0C" w:rsidRDefault="00651B18">
            <w:pPr>
              <w:rPr>
                <w:rFonts w:ascii="標楷體" w:eastAsia="標楷體" w:hAnsi="標楷體"/>
                <w:color w:val="auto"/>
              </w:rPr>
            </w:pPr>
            <w:r w:rsidRPr="00371B0C">
              <w:rPr>
                <w:rFonts w:ascii="標楷體" w:eastAsia="標楷體" w:hAnsi="標楷體"/>
                <w:b/>
                <w:color w:val="auto"/>
              </w:rPr>
              <w:t>比例</w:t>
            </w:r>
          </w:p>
        </w:tc>
        <w:tc>
          <w:tcPr>
            <w:tcW w:w="2340" w:type="dxa"/>
            <w:shd w:val="clear" w:color="auto" w:fill="1B365D"/>
            <w:tcMar>
              <w:top w:w="80" w:type="dxa"/>
              <w:left w:w="100" w:type="dxa"/>
              <w:bottom w:w="80" w:type="dxa"/>
              <w:right w:w="100" w:type="dxa"/>
            </w:tcMar>
          </w:tcPr>
          <w:p w:rsidR="005C0AC2" w:rsidRPr="00371B0C" w:rsidRDefault="00651B18">
            <w:pPr>
              <w:rPr>
                <w:rFonts w:ascii="標楷體" w:eastAsia="標楷體" w:hAnsi="標楷體"/>
                <w:color w:val="auto"/>
              </w:rPr>
            </w:pPr>
            <w:r w:rsidRPr="00371B0C">
              <w:rPr>
                <w:rFonts w:ascii="標楷體" w:eastAsia="標楷體" w:hAnsi="標楷體"/>
                <w:b/>
                <w:color w:val="auto"/>
              </w:rPr>
              <w:t>評量類型</w:t>
            </w:r>
          </w:p>
        </w:tc>
        <w:tc>
          <w:tcPr>
            <w:tcW w:w="2340" w:type="dxa"/>
            <w:shd w:val="clear" w:color="auto" w:fill="1B365D"/>
            <w:tcMar>
              <w:top w:w="80" w:type="dxa"/>
              <w:left w:w="100" w:type="dxa"/>
              <w:bottom w:w="80" w:type="dxa"/>
              <w:right w:w="100" w:type="dxa"/>
            </w:tcMar>
          </w:tcPr>
          <w:p w:rsidR="005C0AC2" w:rsidRPr="00371B0C" w:rsidRDefault="00651B18">
            <w:pPr>
              <w:rPr>
                <w:rFonts w:ascii="標楷體" w:eastAsia="標楷體" w:hAnsi="標楷體"/>
                <w:color w:val="auto"/>
              </w:rPr>
            </w:pPr>
            <w:r w:rsidRPr="00371B0C">
              <w:rPr>
                <w:rFonts w:ascii="標楷體" w:eastAsia="標楷體" w:hAnsi="標楷體"/>
                <w:b/>
                <w:color w:val="auto"/>
              </w:rPr>
              <w:t>評量重點</w:t>
            </w:r>
          </w:p>
        </w:tc>
      </w:tr>
      <w:tr w:rsidR="00371B0C" w:rsidRPr="00371B0C">
        <w:tc>
          <w:tcPr>
            <w:tcW w:w="2340" w:type="dxa"/>
            <w:tcMar>
              <w:top w:w="80" w:type="dxa"/>
              <w:left w:w="100" w:type="dxa"/>
              <w:bottom w:w="80" w:type="dxa"/>
              <w:right w:w="100" w:type="dxa"/>
            </w:tcMar>
          </w:tcPr>
          <w:p w:rsidR="005C0AC2" w:rsidRPr="00371B0C" w:rsidRDefault="00651B18">
            <w:pPr>
              <w:rPr>
                <w:rFonts w:ascii="標楷體" w:eastAsia="標楷體" w:hAnsi="標楷體"/>
                <w:color w:val="auto"/>
              </w:rPr>
            </w:pPr>
            <w:proofErr w:type="spellStart"/>
            <w:r w:rsidRPr="00371B0C">
              <w:rPr>
                <w:rFonts w:ascii="標楷體" w:eastAsia="標楷體" w:hAnsi="標楷體"/>
                <w:color w:val="auto"/>
              </w:rPr>
              <w:t>智慧觀察學習單</w:t>
            </w:r>
            <w:proofErr w:type="spellEnd"/>
          </w:p>
        </w:tc>
        <w:tc>
          <w:tcPr>
            <w:tcW w:w="2340" w:type="dxa"/>
            <w:tcMar>
              <w:top w:w="80" w:type="dxa"/>
              <w:left w:w="100" w:type="dxa"/>
              <w:bottom w:w="80" w:type="dxa"/>
              <w:right w:w="100" w:type="dxa"/>
            </w:tcMar>
          </w:tcPr>
          <w:p w:rsidR="005C0AC2" w:rsidRPr="00371B0C" w:rsidRDefault="00651B18">
            <w:pPr>
              <w:rPr>
                <w:rFonts w:ascii="標楷體" w:eastAsia="標楷體" w:hAnsi="標楷體"/>
                <w:color w:val="auto"/>
              </w:rPr>
            </w:pPr>
            <w:r w:rsidRPr="00371B0C">
              <w:rPr>
                <w:rFonts w:ascii="標楷體" w:eastAsia="標楷體" w:hAnsi="標楷體"/>
                <w:color w:val="auto"/>
              </w:rPr>
              <w:t>40%</w:t>
            </w:r>
          </w:p>
        </w:tc>
        <w:tc>
          <w:tcPr>
            <w:tcW w:w="2340" w:type="dxa"/>
            <w:tcMar>
              <w:top w:w="80" w:type="dxa"/>
              <w:left w:w="100" w:type="dxa"/>
              <w:bottom w:w="80" w:type="dxa"/>
              <w:right w:w="100" w:type="dxa"/>
            </w:tcMar>
          </w:tcPr>
          <w:p w:rsidR="005C0AC2" w:rsidRPr="00371B0C" w:rsidRDefault="00651B18">
            <w:pPr>
              <w:rPr>
                <w:rFonts w:ascii="標楷體" w:eastAsia="標楷體" w:hAnsi="標楷體"/>
                <w:color w:val="auto"/>
              </w:rPr>
            </w:pPr>
            <w:r w:rsidRPr="00371B0C">
              <w:rPr>
                <w:rFonts w:ascii="標楷體" w:eastAsia="標楷體" w:hAnsi="標楷體"/>
                <w:color w:val="auto"/>
              </w:rPr>
              <w:t>過程性評量</w:t>
            </w:r>
          </w:p>
        </w:tc>
        <w:tc>
          <w:tcPr>
            <w:tcW w:w="2340" w:type="dxa"/>
            <w:tcMar>
              <w:top w:w="80" w:type="dxa"/>
              <w:left w:w="100" w:type="dxa"/>
              <w:bottom w:w="80" w:type="dxa"/>
              <w:right w:w="100" w:type="dxa"/>
            </w:tcMar>
          </w:tcPr>
          <w:p w:rsidR="005C0AC2" w:rsidRPr="00371B0C" w:rsidRDefault="00651B18">
            <w:pPr>
              <w:rPr>
                <w:rFonts w:ascii="標楷體" w:eastAsia="標楷體" w:hAnsi="標楷體"/>
                <w:color w:val="auto"/>
                <w:lang w:eastAsia="zh-TW"/>
              </w:rPr>
            </w:pPr>
            <w:r w:rsidRPr="00371B0C">
              <w:rPr>
                <w:rFonts w:ascii="標楷體" w:eastAsia="標楷體" w:hAnsi="標楷體"/>
                <w:color w:val="auto"/>
                <w:lang w:eastAsia="zh-TW"/>
              </w:rPr>
              <w:t>檢核參訪紀錄的完整性、細節捕捉能力，以及是否能精</w:t>
            </w:r>
            <w:proofErr w:type="gramStart"/>
            <w:r w:rsidRPr="00371B0C">
              <w:rPr>
                <w:rFonts w:ascii="標楷體" w:eastAsia="標楷體" w:hAnsi="標楷體"/>
                <w:color w:val="auto"/>
                <w:lang w:eastAsia="zh-TW"/>
              </w:rPr>
              <w:t>準</w:t>
            </w:r>
            <w:proofErr w:type="gramEnd"/>
            <w:r w:rsidRPr="00371B0C">
              <w:rPr>
                <w:rFonts w:ascii="標楷體" w:eastAsia="標楷體" w:hAnsi="標楷體"/>
                <w:color w:val="auto"/>
                <w:lang w:eastAsia="zh-TW"/>
              </w:rPr>
              <w:t>運用學理寫出科技應用對「病人安全」的具體影響與防錯機制。</w:t>
            </w:r>
          </w:p>
        </w:tc>
      </w:tr>
      <w:tr w:rsidR="00371B0C" w:rsidRPr="00371B0C">
        <w:tc>
          <w:tcPr>
            <w:tcW w:w="2340" w:type="dxa"/>
            <w:tcMar>
              <w:top w:w="80" w:type="dxa"/>
              <w:left w:w="100" w:type="dxa"/>
              <w:bottom w:w="80" w:type="dxa"/>
              <w:right w:w="100" w:type="dxa"/>
            </w:tcMar>
          </w:tcPr>
          <w:p w:rsidR="005C0AC2" w:rsidRPr="00371B0C" w:rsidRDefault="00651B18">
            <w:pPr>
              <w:rPr>
                <w:rFonts w:ascii="標楷體" w:eastAsia="標楷體" w:hAnsi="標楷體"/>
                <w:color w:val="auto"/>
              </w:rPr>
            </w:pPr>
            <w:r w:rsidRPr="00D95C15">
              <w:rPr>
                <w:rFonts w:ascii="Times New Roman" w:eastAsia="標楷體" w:hAnsi="Times New Roman" w:cs="Times New Roman"/>
                <w:color w:val="auto"/>
              </w:rPr>
              <w:t>QR Code</w:t>
            </w:r>
            <w:r w:rsidRPr="00371B0C">
              <w:rPr>
                <w:rFonts w:ascii="標楷體" w:eastAsia="標楷體" w:hAnsi="標楷體"/>
                <w:color w:val="auto"/>
              </w:rPr>
              <w:t xml:space="preserve"> </w:t>
            </w:r>
            <w:proofErr w:type="spellStart"/>
            <w:r w:rsidRPr="00371B0C">
              <w:rPr>
                <w:rFonts w:ascii="標楷體" w:eastAsia="標楷體" w:hAnsi="標楷體"/>
                <w:color w:val="auto"/>
              </w:rPr>
              <w:t>數位問卷</w:t>
            </w:r>
            <w:proofErr w:type="spellEnd"/>
          </w:p>
        </w:tc>
        <w:tc>
          <w:tcPr>
            <w:tcW w:w="2340" w:type="dxa"/>
            <w:tcMar>
              <w:top w:w="80" w:type="dxa"/>
              <w:left w:w="100" w:type="dxa"/>
              <w:bottom w:w="80" w:type="dxa"/>
              <w:right w:w="100" w:type="dxa"/>
            </w:tcMar>
          </w:tcPr>
          <w:p w:rsidR="005C0AC2" w:rsidRPr="00371B0C" w:rsidRDefault="00651B18">
            <w:pPr>
              <w:rPr>
                <w:rFonts w:ascii="標楷體" w:eastAsia="標楷體" w:hAnsi="標楷體"/>
                <w:color w:val="auto"/>
              </w:rPr>
            </w:pPr>
            <w:r w:rsidRPr="00371B0C">
              <w:rPr>
                <w:rFonts w:ascii="標楷體" w:eastAsia="標楷體" w:hAnsi="標楷體"/>
                <w:color w:val="auto"/>
              </w:rPr>
              <w:t>30%</w:t>
            </w:r>
          </w:p>
        </w:tc>
        <w:tc>
          <w:tcPr>
            <w:tcW w:w="2340" w:type="dxa"/>
            <w:tcMar>
              <w:top w:w="80" w:type="dxa"/>
              <w:left w:w="100" w:type="dxa"/>
              <w:bottom w:w="80" w:type="dxa"/>
              <w:right w:w="100" w:type="dxa"/>
            </w:tcMar>
          </w:tcPr>
          <w:p w:rsidR="005C0AC2" w:rsidRPr="00371B0C" w:rsidRDefault="00651B18">
            <w:pPr>
              <w:rPr>
                <w:rFonts w:ascii="標楷體" w:eastAsia="標楷體" w:hAnsi="標楷體"/>
                <w:color w:val="auto"/>
              </w:rPr>
            </w:pPr>
            <w:r w:rsidRPr="00371B0C">
              <w:rPr>
                <w:rFonts w:ascii="標楷體" w:eastAsia="標楷體" w:hAnsi="標楷體"/>
                <w:color w:val="auto"/>
              </w:rPr>
              <w:t>總結性評量</w:t>
            </w:r>
          </w:p>
        </w:tc>
        <w:tc>
          <w:tcPr>
            <w:tcW w:w="2340" w:type="dxa"/>
            <w:tcMar>
              <w:top w:w="80" w:type="dxa"/>
              <w:left w:w="100" w:type="dxa"/>
              <w:bottom w:w="80" w:type="dxa"/>
              <w:right w:w="100" w:type="dxa"/>
            </w:tcMar>
          </w:tcPr>
          <w:p w:rsidR="005C0AC2" w:rsidRPr="00371B0C" w:rsidRDefault="00651B18">
            <w:pPr>
              <w:rPr>
                <w:rFonts w:ascii="標楷體" w:eastAsia="標楷體" w:hAnsi="標楷體"/>
                <w:color w:val="auto"/>
                <w:lang w:eastAsia="zh-TW"/>
              </w:rPr>
            </w:pPr>
            <w:r w:rsidRPr="00371B0C">
              <w:rPr>
                <w:rFonts w:ascii="標楷體" w:eastAsia="標楷體" w:hAnsi="標楷體"/>
                <w:color w:val="auto"/>
                <w:lang w:eastAsia="zh-TW"/>
              </w:rPr>
              <w:t xml:space="preserve">1. </w:t>
            </w:r>
            <w:r w:rsidRPr="00371B0C">
              <w:rPr>
                <w:rFonts w:ascii="標楷體" w:eastAsia="標楷體" w:hAnsi="標楷體"/>
                <w:color w:val="auto"/>
                <w:lang w:eastAsia="zh-TW"/>
              </w:rPr>
              <w:t>檢核填答的即時性與完成度。</w:t>
            </w:r>
            <w:r w:rsidRPr="00371B0C">
              <w:rPr>
                <w:rFonts w:ascii="標楷體" w:eastAsia="標楷體" w:hAnsi="標楷體"/>
                <w:color w:val="auto"/>
                <w:lang w:eastAsia="zh-TW"/>
              </w:rPr>
              <w:br/>
              <w:t xml:space="preserve">2. </w:t>
            </w:r>
            <w:r w:rsidRPr="00371B0C">
              <w:rPr>
                <w:rFonts w:ascii="標楷體" w:eastAsia="標楷體" w:hAnsi="標楷體"/>
                <w:color w:val="auto"/>
                <w:lang w:eastAsia="zh-TW"/>
              </w:rPr>
              <w:t>質性反饋的深度與自我覺察能力。</w:t>
            </w:r>
          </w:p>
        </w:tc>
      </w:tr>
      <w:tr w:rsidR="00371B0C" w:rsidRPr="00371B0C">
        <w:tc>
          <w:tcPr>
            <w:tcW w:w="2340" w:type="dxa"/>
            <w:tcMar>
              <w:top w:w="80" w:type="dxa"/>
              <w:left w:w="100" w:type="dxa"/>
              <w:bottom w:w="80" w:type="dxa"/>
              <w:right w:w="100" w:type="dxa"/>
            </w:tcMar>
          </w:tcPr>
          <w:p w:rsidR="005C0AC2" w:rsidRPr="00371B0C" w:rsidRDefault="00651B18">
            <w:pPr>
              <w:rPr>
                <w:rFonts w:ascii="標楷體" w:eastAsia="標楷體" w:hAnsi="標楷體"/>
                <w:color w:val="auto"/>
              </w:rPr>
            </w:pPr>
            <w:proofErr w:type="spellStart"/>
            <w:r w:rsidRPr="00371B0C">
              <w:rPr>
                <w:rFonts w:ascii="標楷體" w:eastAsia="標楷體" w:hAnsi="標楷體"/>
                <w:color w:val="auto"/>
              </w:rPr>
              <w:t>反思座談會參與度</w:t>
            </w:r>
            <w:proofErr w:type="spellEnd"/>
          </w:p>
        </w:tc>
        <w:tc>
          <w:tcPr>
            <w:tcW w:w="2340" w:type="dxa"/>
            <w:tcMar>
              <w:top w:w="80" w:type="dxa"/>
              <w:left w:w="100" w:type="dxa"/>
              <w:bottom w:w="80" w:type="dxa"/>
              <w:right w:w="100" w:type="dxa"/>
            </w:tcMar>
          </w:tcPr>
          <w:p w:rsidR="005C0AC2" w:rsidRPr="00371B0C" w:rsidRDefault="00651B18">
            <w:pPr>
              <w:rPr>
                <w:rFonts w:ascii="標楷體" w:eastAsia="標楷體" w:hAnsi="標楷體"/>
                <w:color w:val="auto"/>
              </w:rPr>
            </w:pPr>
            <w:r w:rsidRPr="00371B0C">
              <w:rPr>
                <w:rFonts w:ascii="標楷體" w:eastAsia="標楷體" w:hAnsi="標楷體"/>
                <w:color w:val="auto"/>
              </w:rPr>
              <w:t>30%</w:t>
            </w:r>
          </w:p>
        </w:tc>
        <w:tc>
          <w:tcPr>
            <w:tcW w:w="2340" w:type="dxa"/>
            <w:tcMar>
              <w:top w:w="80" w:type="dxa"/>
              <w:left w:w="100" w:type="dxa"/>
              <w:bottom w:w="80" w:type="dxa"/>
              <w:right w:w="100" w:type="dxa"/>
            </w:tcMar>
          </w:tcPr>
          <w:p w:rsidR="005C0AC2" w:rsidRPr="00371B0C" w:rsidRDefault="00651B18">
            <w:pPr>
              <w:rPr>
                <w:rFonts w:ascii="標楷體" w:eastAsia="標楷體" w:hAnsi="標楷體"/>
                <w:color w:val="auto"/>
              </w:rPr>
            </w:pPr>
            <w:r w:rsidRPr="00371B0C">
              <w:rPr>
                <w:rFonts w:ascii="標楷體" w:eastAsia="標楷體" w:hAnsi="標楷體"/>
                <w:color w:val="auto"/>
              </w:rPr>
              <w:t>過程性評量</w:t>
            </w:r>
          </w:p>
        </w:tc>
        <w:tc>
          <w:tcPr>
            <w:tcW w:w="2340" w:type="dxa"/>
            <w:tcMar>
              <w:top w:w="80" w:type="dxa"/>
              <w:left w:w="100" w:type="dxa"/>
              <w:bottom w:w="80" w:type="dxa"/>
              <w:right w:w="100" w:type="dxa"/>
            </w:tcMar>
          </w:tcPr>
          <w:p w:rsidR="005C0AC2" w:rsidRPr="00371B0C" w:rsidRDefault="00651B18">
            <w:pPr>
              <w:rPr>
                <w:rFonts w:ascii="標楷體" w:eastAsia="標楷體" w:hAnsi="標楷體"/>
                <w:color w:val="auto"/>
                <w:lang w:eastAsia="zh-TW"/>
              </w:rPr>
            </w:pPr>
            <w:r w:rsidRPr="00371B0C">
              <w:rPr>
                <w:rFonts w:ascii="標楷體" w:eastAsia="標楷體" w:hAnsi="標楷體"/>
                <w:color w:val="auto"/>
                <w:lang w:eastAsia="zh-TW"/>
              </w:rPr>
              <w:t>評估學生在課後座談會中，能否運用批判性思考分享所見所聞，能否回應同學的觀點，並提出具建設性之實務疑問。</w:t>
            </w:r>
          </w:p>
        </w:tc>
      </w:tr>
      <w:tr w:rsidR="00371B0C" w:rsidRPr="00371B0C">
        <w:tc>
          <w:tcPr>
            <w:tcW w:w="2340" w:type="dxa"/>
            <w:tcMar>
              <w:top w:w="80" w:type="dxa"/>
              <w:left w:w="100" w:type="dxa"/>
              <w:bottom w:w="80" w:type="dxa"/>
              <w:right w:w="100" w:type="dxa"/>
            </w:tcMar>
          </w:tcPr>
          <w:p w:rsidR="005C0AC2" w:rsidRPr="00371B0C" w:rsidRDefault="00651B18">
            <w:pPr>
              <w:rPr>
                <w:rFonts w:ascii="標楷體" w:eastAsia="標楷體" w:hAnsi="標楷體"/>
                <w:color w:val="auto"/>
              </w:rPr>
            </w:pPr>
            <w:proofErr w:type="spellStart"/>
            <w:r w:rsidRPr="00371B0C">
              <w:rPr>
                <w:rFonts w:ascii="標楷體" w:eastAsia="標楷體" w:hAnsi="標楷體"/>
                <w:b/>
                <w:color w:val="auto"/>
              </w:rPr>
              <w:t>總計</w:t>
            </w:r>
            <w:proofErr w:type="spellEnd"/>
            <w:r w:rsidRPr="00371B0C">
              <w:rPr>
                <w:rFonts w:ascii="標楷體" w:eastAsia="標楷體" w:hAnsi="標楷體"/>
                <w:b/>
                <w:color w:val="auto"/>
              </w:rPr>
              <w:t xml:space="preserve"> (Total)</w:t>
            </w:r>
          </w:p>
        </w:tc>
        <w:tc>
          <w:tcPr>
            <w:tcW w:w="2340" w:type="dxa"/>
            <w:tcMar>
              <w:top w:w="80" w:type="dxa"/>
              <w:left w:w="100" w:type="dxa"/>
              <w:bottom w:w="80" w:type="dxa"/>
              <w:right w:w="100" w:type="dxa"/>
            </w:tcMar>
          </w:tcPr>
          <w:p w:rsidR="005C0AC2" w:rsidRPr="00371B0C" w:rsidRDefault="00651B18">
            <w:pPr>
              <w:rPr>
                <w:rFonts w:ascii="標楷體" w:eastAsia="標楷體" w:hAnsi="標楷體"/>
                <w:color w:val="auto"/>
              </w:rPr>
            </w:pPr>
            <w:r w:rsidRPr="00371B0C">
              <w:rPr>
                <w:rFonts w:ascii="標楷體" w:eastAsia="標楷體" w:hAnsi="標楷體"/>
                <w:b/>
                <w:color w:val="auto"/>
              </w:rPr>
              <w:t>100%</w:t>
            </w:r>
          </w:p>
        </w:tc>
        <w:tc>
          <w:tcPr>
            <w:tcW w:w="2340" w:type="dxa"/>
            <w:tcMar>
              <w:top w:w="80" w:type="dxa"/>
              <w:left w:w="100" w:type="dxa"/>
              <w:bottom w:w="80" w:type="dxa"/>
              <w:right w:w="100" w:type="dxa"/>
            </w:tcMar>
          </w:tcPr>
          <w:p w:rsidR="005C0AC2" w:rsidRPr="00371B0C" w:rsidRDefault="005C0AC2">
            <w:pPr>
              <w:rPr>
                <w:rFonts w:ascii="標楷體" w:eastAsia="標楷體" w:hAnsi="標楷體"/>
                <w:color w:val="auto"/>
              </w:rPr>
            </w:pPr>
          </w:p>
        </w:tc>
        <w:tc>
          <w:tcPr>
            <w:tcW w:w="2340" w:type="dxa"/>
            <w:tcMar>
              <w:top w:w="80" w:type="dxa"/>
              <w:left w:w="100" w:type="dxa"/>
              <w:bottom w:w="80" w:type="dxa"/>
              <w:right w:w="100" w:type="dxa"/>
            </w:tcMar>
          </w:tcPr>
          <w:p w:rsidR="005C0AC2" w:rsidRPr="00371B0C" w:rsidRDefault="00651B18">
            <w:pPr>
              <w:rPr>
                <w:rFonts w:ascii="標楷體" w:eastAsia="標楷體" w:hAnsi="標楷體"/>
                <w:color w:val="auto"/>
                <w:lang w:eastAsia="zh-TW"/>
              </w:rPr>
            </w:pPr>
            <w:r w:rsidRPr="00371B0C">
              <w:rPr>
                <w:rFonts w:ascii="標楷體" w:eastAsia="標楷體" w:hAnsi="標楷體"/>
                <w:b/>
                <w:color w:val="auto"/>
                <w:lang w:eastAsia="zh-TW"/>
              </w:rPr>
              <w:t>透過多向度評量，全面檢核學生在智慧護理科技應用之「認知、技能、情意」三大教學目標之達成率。</w:t>
            </w:r>
          </w:p>
        </w:tc>
      </w:tr>
    </w:tbl>
    <w:p w:rsidR="005C0AC2" w:rsidRPr="00371B0C" w:rsidRDefault="00651B18">
      <w:pPr>
        <w:keepNext/>
        <w:spacing w:before="280" w:after="80"/>
        <w:rPr>
          <w:rFonts w:ascii="標楷體" w:eastAsia="標楷體" w:hAnsi="標楷體"/>
          <w:color w:val="auto"/>
          <w:lang w:eastAsia="zh-TW"/>
        </w:rPr>
      </w:pPr>
      <w:r w:rsidRPr="00371B0C">
        <w:rPr>
          <w:rFonts w:ascii="標楷體" w:eastAsia="標楷體" w:hAnsi="標楷體"/>
          <w:b/>
          <w:color w:val="auto"/>
          <w:sz w:val="26"/>
          <w:lang w:eastAsia="zh-TW"/>
        </w:rPr>
        <w:lastRenderedPageBreak/>
        <w:t xml:space="preserve">7.2 </w:t>
      </w:r>
      <w:r w:rsidRPr="00371B0C">
        <w:rPr>
          <w:rFonts w:ascii="標楷體" w:eastAsia="標楷體" w:hAnsi="標楷體"/>
          <w:b/>
          <w:color w:val="auto"/>
          <w:sz w:val="26"/>
          <w:lang w:eastAsia="zh-TW"/>
        </w:rPr>
        <w:t>智慧觀察學習單</w:t>
      </w:r>
      <w:r w:rsidRPr="00371B0C">
        <w:rPr>
          <w:rFonts w:ascii="標楷體" w:eastAsia="標楷體" w:hAnsi="標楷體"/>
          <w:b/>
          <w:color w:val="auto"/>
          <w:sz w:val="26"/>
          <w:lang w:eastAsia="zh-TW"/>
        </w:rPr>
        <w:t xml:space="preserve"> </w:t>
      </w:r>
      <w:r w:rsidRPr="00371B0C">
        <w:rPr>
          <w:rFonts w:ascii="標楷體" w:eastAsia="標楷體" w:hAnsi="標楷體"/>
          <w:b/>
          <w:color w:val="auto"/>
          <w:sz w:val="26"/>
          <w:lang w:eastAsia="zh-TW"/>
        </w:rPr>
        <w:t>評分尺</w:t>
      </w:r>
      <w:proofErr w:type="gramStart"/>
      <w:r w:rsidRPr="00371B0C">
        <w:rPr>
          <w:rFonts w:ascii="標楷體" w:eastAsia="標楷體" w:hAnsi="標楷體"/>
          <w:b/>
          <w:color w:val="auto"/>
          <w:sz w:val="26"/>
          <w:lang w:eastAsia="zh-TW"/>
        </w:rPr>
        <w:t>規</w:t>
      </w:r>
      <w:proofErr w:type="gramEnd"/>
      <w:r w:rsidRPr="00371B0C">
        <w:rPr>
          <w:rFonts w:ascii="標楷體" w:eastAsia="標楷體" w:hAnsi="標楷體"/>
          <w:b/>
          <w:color w:val="auto"/>
          <w:sz w:val="26"/>
          <w:lang w:eastAsia="zh-TW"/>
        </w:rPr>
        <w:t xml:space="preserve"> (40%)</w:t>
      </w:r>
    </w:p>
    <w:p w:rsidR="005C0AC2" w:rsidRPr="00371B0C" w:rsidRDefault="00651B18">
      <w:pPr>
        <w:pStyle w:val="a0"/>
        <w:spacing w:after="120" w:line="300" w:lineRule="auto"/>
        <w:rPr>
          <w:rFonts w:ascii="標楷體" w:eastAsia="標楷體" w:hAnsi="標楷體"/>
          <w:color w:val="auto"/>
          <w:lang w:eastAsia="zh-TW"/>
        </w:rPr>
      </w:pPr>
      <w:r w:rsidRPr="00371B0C">
        <w:rPr>
          <w:rFonts w:ascii="標楷體" w:eastAsia="標楷體" w:hAnsi="標楷體"/>
          <w:b/>
          <w:color w:val="auto"/>
          <w:lang w:eastAsia="zh-TW"/>
        </w:rPr>
        <w:t>優異</w:t>
      </w:r>
      <w:r w:rsidRPr="00371B0C">
        <w:rPr>
          <w:rFonts w:ascii="標楷體" w:eastAsia="標楷體" w:hAnsi="標楷體"/>
          <w:b/>
          <w:color w:val="auto"/>
          <w:lang w:eastAsia="zh-TW"/>
        </w:rPr>
        <w:t xml:space="preserve"> (90-100</w:t>
      </w:r>
      <w:r w:rsidRPr="00371B0C">
        <w:rPr>
          <w:rFonts w:ascii="標楷體" w:eastAsia="標楷體" w:hAnsi="標楷體"/>
          <w:b/>
          <w:color w:val="auto"/>
          <w:lang w:eastAsia="zh-TW"/>
        </w:rPr>
        <w:t>分</w:t>
      </w:r>
      <w:r w:rsidRPr="00371B0C">
        <w:rPr>
          <w:rFonts w:ascii="標楷體" w:eastAsia="標楷體" w:hAnsi="標楷體"/>
          <w:b/>
          <w:color w:val="auto"/>
          <w:lang w:eastAsia="zh-TW"/>
        </w:rPr>
        <w:t>)</w:t>
      </w:r>
      <w:r w:rsidRPr="00371B0C">
        <w:rPr>
          <w:rFonts w:ascii="標楷體" w:eastAsia="標楷體" w:hAnsi="標楷體"/>
          <w:b/>
          <w:color w:val="auto"/>
          <w:lang w:eastAsia="zh-TW"/>
        </w:rPr>
        <w:t>：</w:t>
      </w:r>
      <w:r w:rsidRPr="00371B0C">
        <w:rPr>
          <w:rFonts w:ascii="標楷體" w:eastAsia="標楷體" w:hAnsi="標楷體"/>
          <w:color w:val="auto"/>
          <w:lang w:eastAsia="zh-TW"/>
        </w:rPr>
        <w:t>紀錄極度詳盡，能精確指出</w:t>
      </w:r>
      <w:r w:rsidRPr="00371B0C">
        <w:rPr>
          <w:rFonts w:ascii="標楷體" w:eastAsia="標楷體" w:hAnsi="標楷體"/>
          <w:color w:val="auto"/>
          <w:lang w:eastAsia="zh-TW"/>
        </w:rPr>
        <w:t xml:space="preserve"> 4 </w:t>
      </w:r>
      <w:r w:rsidRPr="00371B0C">
        <w:rPr>
          <w:rFonts w:ascii="標楷體" w:eastAsia="標楷體" w:hAnsi="標楷體"/>
          <w:color w:val="auto"/>
          <w:lang w:eastAsia="zh-TW"/>
        </w:rPr>
        <w:t>項以上科技設備的運作細節。能深刻且正確地將觀察結果與「病人安全」、「護理資訊學」、「高齡照護」等理論緊密結合，並提出獨到的見解或改善建議。</w:t>
      </w:r>
    </w:p>
    <w:p w:rsidR="005C0AC2" w:rsidRPr="00371B0C" w:rsidRDefault="00651B18">
      <w:pPr>
        <w:pStyle w:val="a0"/>
        <w:spacing w:after="120" w:line="300" w:lineRule="auto"/>
        <w:rPr>
          <w:rFonts w:ascii="標楷體" w:eastAsia="標楷體" w:hAnsi="標楷體"/>
          <w:color w:val="auto"/>
          <w:lang w:eastAsia="zh-TW"/>
        </w:rPr>
      </w:pPr>
      <w:r w:rsidRPr="00371B0C">
        <w:rPr>
          <w:rFonts w:ascii="標楷體" w:eastAsia="標楷體" w:hAnsi="標楷體"/>
          <w:b/>
          <w:color w:val="auto"/>
          <w:lang w:eastAsia="zh-TW"/>
        </w:rPr>
        <w:t>良好</w:t>
      </w:r>
      <w:r w:rsidRPr="00371B0C">
        <w:rPr>
          <w:rFonts w:ascii="標楷體" w:eastAsia="標楷體" w:hAnsi="標楷體"/>
          <w:b/>
          <w:color w:val="auto"/>
          <w:lang w:eastAsia="zh-TW"/>
        </w:rPr>
        <w:t xml:space="preserve"> (80-89</w:t>
      </w:r>
      <w:r w:rsidRPr="00371B0C">
        <w:rPr>
          <w:rFonts w:ascii="標楷體" w:eastAsia="標楷體" w:hAnsi="標楷體"/>
          <w:b/>
          <w:color w:val="auto"/>
          <w:lang w:eastAsia="zh-TW"/>
        </w:rPr>
        <w:t>分</w:t>
      </w:r>
      <w:r w:rsidRPr="00371B0C">
        <w:rPr>
          <w:rFonts w:ascii="標楷體" w:eastAsia="標楷體" w:hAnsi="標楷體"/>
          <w:b/>
          <w:color w:val="auto"/>
          <w:lang w:eastAsia="zh-TW"/>
        </w:rPr>
        <w:t>)</w:t>
      </w:r>
      <w:r w:rsidRPr="00371B0C">
        <w:rPr>
          <w:rFonts w:ascii="標楷體" w:eastAsia="標楷體" w:hAnsi="標楷體"/>
          <w:b/>
          <w:color w:val="auto"/>
          <w:lang w:eastAsia="zh-TW"/>
        </w:rPr>
        <w:t>：</w:t>
      </w:r>
      <w:r w:rsidRPr="00371B0C">
        <w:rPr>
          <w:rFonts w:ascii="標楷體" w:eastAsia="標楷體" w:hAnsi="標楷體"/>
          <w:color w:val="auto"/>
          <w:lang w:eastAsia="zh-TW"/>
        </w:rPr>
        <w:t>紀錄完整，能指出</w:t>
      </w:r>
      <w:r w:rsidRPr="00371B0C">
        <w:rPr>
          <w:rFonts w:ascii="標楷體" w:eastAsia="標楷體" w:hAnsi="標楷體"/>
          <w:color w:val="auto"/>
          <w:lang w:eastAsia="zh-TW"/>
        </w:rPr>
        <w:t xml:space="preserve"> 2-3 </w:t>
      </w:r>
      <w:r w:rsidRPr="00371B0C">
        <w:rPr>
          <w:rFonts w:ascii="標楷體" w:eastAsia="標楷體" w:hAnsi="標楷體"/>
          <w:color w:val="auto"/>
          <w:lang w:eastAsia="zh-TW"/>
        </w:rPr>
        <w:t>項設備的運作概況。能合理說明科技對病人安全的幫助，邏輯清晰。</w:t>
      </w:r>
    </w:p>
    <w:p w:rsidR="005C0AC2" w:rsidRPr="00371B0C" w:rsidRDefault="00651B18">
      <w:pPr>
        <w:pStyle w:val="a0"/>
        <w:spacing w:after="120" w:line="300" w:lineRule="auto"/>
        <w:rPr>
          <w:rFonts w:ascii="標楷體" w:eastAsia="標楷體" w:hAnsi="標楷體"/>
          <w:color w:val="auto"/>
          <w:lang w:eastAsia="zh-TW"/>
        </w:rPr>
      </w:pPr>
      <w:r w:rsidRPr="00371B0C">
        <w:rPr>
          <w:rFonts w:ascii="標楷體" w:eastAsia="標楷體" w:hAnsi="標楷體"/>
          <w:b/>
          <w:color w:val="auto"/>
          <w:lang w:eastAsia="zh-TW"/>
        </w:rPr>
        <w:t>尚可</w:t>
      </w:r>
      <w:r w:rsidRPr="00371B0C">
        <w:rPr>
          <w:rFonts w:ascii="標楷體" w:eastAsia="標楷體" w:hAnsi="標楷體"/>
          <w:b/>
          <w:color w:val="auto"/>
          <w:lang w:eastAsia="zh-TW"/>
        </w:rPr>
        <w:t xml:space="preserve"> (70-79</w:t>
      </w:r>
      <w:r w:rsidRPr="00371B0C">
        <w:rPr>
          <w:rFonts w:ascii="標楷體" w:eastAsia="標楷體" w:hAnsi="標楷體"/>
          <w:b/>
          <w:color w:val="auto"/>
          <w:lang w:eastAsia="zh-TW"/>
        </w:rPr>
        <w:t>分</w:t>
      </w:r>
      <w:r w:rsidRPr="00371B0C">
        <w:rPr>
          <w:rFonts w:ascii="標楷體" w:eastAsia="標楷體" w:hAnsi="標楷體"/>
          <w:b/>
          <w:color w:val="auto"/>
          <w:lang w:eastAsia="zh-TW"/>
        </w:rPr>
        <w:t>)</w:t>
      </w:r>
      <w:r w:rsidRPr="00371B0C">
        <w:rPr>
          <w:rFonts w:ascii="標楷體" w:eastAsia="標楷體" w:hAnsi="標楷體"/>
          <w:b/>
          <w:color w:val="auto"/>
          <w:lang w:eastAsia="zh-TW"/>
        </w:rPr>
        <w:t>：</w:t>
      </w:r>
      <w:r w:rsidRPr="00371B0C">
        <w:rPr>
          <w:rFonts w:ascii="標楷體" w:eastAsia="標楷體" w:hAnsi="標楷體"/>
          <w:color w:val="auto"/>
          <w:lang w:eastAsia="zh-TW"/>
        </w:rPr>
        <w:t>有完成紀錄，但多為流水帳敘述。對病人安全的連結較為薄弱或流於表面標語。</w:t>
      </w:r>
    </w:p>
    <w:p w:rsidR="005C0AC2" w:rsidRPr="00371B0C" w:rsidRDefault="00651B18">
      <w:pPr>
        <w:pStyle w:val="a0"/>
        <w:spacing w:after="120" w:line="300" w:lineRule="auto"/>
        <w:rPr>
          <w:rFonts w:ascii="標楷體" w:eastAsia="標楷體" w:hAnsi="標楷體"/>
          <w:color w:val="auto"/>
          <w:lang w:eastAsia="zh-TW"/>
        </w:rPr>
      </w:pPr>
      <w:r w:rsidRPr="00371B0C">
        <w:rPr>
          <w:rFonts w:ascii="標楷體" w:eastAsia="標楷體" w:hAnsi="標楷體"/>
          <w:b/>
          <w:color w:val="auto"/>
          <w:lang w:eastAsia="zh-TW"/>
        </w:rPr>
        <w:t>待加強</w:t>
      </w:r>
      <w:r w:rsidRPr="00371B0C">
        <w:rPr>
          <w:rFonts w:ascii="標楷體" w:eastAsia="標楷體" w:hAnsi="標楷體"/>
          <w:b/>
          <w:color w:val="auto"/>
          <w:lang w:eastAsia="zh-TW"/>
        </w:rPr>
        <w:t xml:space="preserve"> (69</w:t>
      </w:r>
      <w:r w:rsidRPr="00371B0C">
        <w:rPr>
          <w:rFonts w:ascii="標楷體" w:eastAsia="標楷體" w:hAnsi="標楷體"/>
          <w:b/>
          <w:color w:val="auto"/>
          <w:lang w:eastAsia="zh-TW"/>
        </w:rPr>
        <w:t>分含以下</w:t>
      </w:r>
      <w:r w:rsidRPr="00371B0C">
        <w:rPr>
          <w:rFonts w:ascii="標楷體" w:eastAsia="標楷體" w:hAnsi="標楷體"/>
          <w:b/>
          <w:color w:val="auto"/>
          <w:lang w:eastAsia="zh-TW"/>
        </w:rPr>
        <w:t>)</w:t>
      </w:r>
      <w:r w:rsidRPr="00371B0C">
        <w:rPr>
          <w:rFonts w:ascii="標楷體" w:eastAsia="標楷體" w:hAnsi="標楷體"/>
          <w:b/>
          <w:color w:val="auto"/>
          <w:lang w:eastAsia="zh-TW"/>
        </w:rPr>
        <w:t>：</w:t>
      </w:r>
      <w:r w:rsidRPr="00371B0C">
        <w:rPr>
          <w:rFonts w:ascii="標楷體" w:eastAsia="標楷體" w:hAnsi="標楷體"/>
          <w:color w:val="auto"/>
          <w:lang w:eastAsia="zh-TW"/>
        </w:rPr>
        <w:t>紀錄缺漏嚴重，內容流於空白，或與參訪主題無關</w:t>
      </w:r>
      <w:r w:rsidRPr="00371B0C">
        <w:rPr>
          <w:rFonts w:ascii="標楷體" w:eastAsia="標楷體" w:hAnsi="標楷體"/>
          <w:color w:val="auto"/>
          <w:lang w:eastAsia="zh-TW"/>
        </w:rPr>
        <w:t>，缺乏基本反思。</w:t>
      </w:r>
    </w:p>
    <w:p w:rsidR="005C0AC2" w:rsidRPr="00371B0C" w:rsidRDefault="00651B18">
      <w:pPr>
        <w:keepNext/>
        <w:spacing w:before="280" w:after="80"/>
        <w:rPr>
          <w:rFonts w:ascii="標楷體" w:eastAsia="標楷體" w:hAnsi="標楷體"/>
          <w:color w:val="auto"/>
          <w:lang w:eastAsia="zh-TW"/>
        </w:rPr>
      </w:pPr>
      <w:r w:rsidRPr="00371B0C">
        <w:rPr>
          <w:rFonts w:ascii="標楷體" w:eastAsia="標楷體" w:hAnsi="標楷體"/>
          <w:b/>
          <w:color w:val="auto"/>
          <w:sz w:val="26"/>
          <w:lang w:eastAsia="zh-TW"/>
        </w:rPr>
        <w:t xml:space="preserve">7.3 </w:t>
      </w:r>
      <w:r w:rsidRPr="00371B0C">
        <w:rPr>
          <w:rFonts w:ascii="標楷體" w:eastAsia="標楷體" w:hAnsi="標楷體"/>
          <w:b/>
          <w:color w:val="auto"/>
          <w:sz w:val="26"/>
          <w:lang w:eastAsia="zh-TW"/>
        </w:rPr>
        <w:t>反思座談會參與度</w:t>
      </w:r>
      <w:r w:rsidRPr="00371B0C">
        <w:rPr>
          <w:rFonts w:ascii="標楷體" w:eastAsia="標楷體" w:hAnsi="標楷體"/>
          <w:b/>
          <w:color w:val="auto"/>
          <w:sz w:val="26"/>
          <w:lang w:eastAsia="zh-TW"/>
        </w:rPr>
        <w:t xml:space="preserve"> </w:t>
      </w:r>
      <w:r w:rsidRPr="00371B0C">
        <w:rPr>
          <w:rFonts w:ascii="標楷體" w:eastAsia="標楷體" w:hAnsi="標楷體"/>
          <w:b/>
          <w:color w:val="auto"/>
          <w:sz w:val="26"/>
          <w:lang w:eastAsia="zh-TW"/>
        </w:rPr>
        <w:t>評分尺</w:t>
      </w:r>
      <w:proofErr w:type="gramStart"/>
      <w:r w:rsidRPr="00371B0C">
        <w:rPr>
          <w:rFonts w:ascii="標楷體" w:eastAsia="標楷體" w:hAnsi="標楷體"/>
          <w:b/>
          <w:color w:val="auto"/>
          <w:sz w:val="26"/>
          <w:lang w:eastAsia="zh-TW"/>
        </w:rPr>
        <w:t>規</w:t>
      </w:r>
      <w:proofErr w:type="gramEnd"/>
      <w:r w:rsidRPr="00371B0C">
        <w:rPr>
          <w:rFonts w:ascii="標楷體" w:eastAsia="標楷體" w:hAnsi="標楷體"/>
          <w:b/>
          <w:color w:val="auto"/>
          <w:sz w:val="26"/>
          <w:lang w:eastAsia="zh-TW"/>
        </w:rPr>
        <w:t xml:space="preserve"> (30%)</w:t>
      </w:r>
    </w:p>
    <w:p w:rsidR="005C0AC2" w:rsidRPr="00371B0C" w:rsidRDefault="00651B18">
      <w:pPr>
        <w:pStyle w:val="a0"/>
        <w:spacing w:after="120" w:line="300" w:lineRule="auto"/>
        <w:rPr>
          <w:rFonts w:ascii="標楷體" w:eastAsia="標楷體" w:hAnsi="標楷體"/>
          <w:color w:val="auto"/>
          <w:lang w:eastAsia="zh-TW"/>
        </w:rPr>
      </w:pPr>
      <w:r w:rsidRPr="00371B0C">
        <w:rPr>
          <w:rFonts w:ascii="標楷體" w:eastAsia="標楷體" w:hAnsi="標楷體"/>
          <w:b/>
          <w:color w:val="auto"/>
          <w:lang w:eastAsia="zh-TW"/>
        </w:rPr>
        <w:t>優異</w:t>
      </w:r>
      <w:r w:rsidRPr="00371B0C">
        <w:rPr>
          <w:rFonts w:ascii="標楷體" w:eastAsia="標楷體" w:hAnsi="標楷體"/>
          <w:b/>
          <w:color w:val="auto"/>
          <w:lang w:eastAsia="zh-TW"/>
        </w:rPr>
        <w:t xml:space="preserve"> (90-100</w:t>
      </w:r>
      <w:r w:rsidRPr="00371B0C">
        <w:rPr>
          <w:rFonts w:ascii="標楷體" w:eastAsia="標楷體" w:hAnsi="標楷體"/>
          <w:b/>
          <w:color w:val="auto"/>
          <w:lang w:eastAsia="zh-TW"/>
        </w:rPr>
        <w:t>分</w:t>
      </w:r>
      <w:r w:rsidRPr="00371B0C">
        <w:rPr>
          <w:rFonts w:ascii="標楷體" w:eastAsia="標楷體" w:hAnsi="標楷體"/>
          <w:b/>
          <w:color w:val="auto"/>
          <w:lang w:eastAsia="zh-TW"/>
        </w:rPr>
        <w:t>)</w:t>
      </w:r>
      <w:r w:rsidRPr="00371B0C">
        <w:rPr>
          <w:rFonts w:ascii="標楷體" w:eastAsia="標楷體" w:hAnsi="標楷體"/>
          <w:b/>
          <w:color w:val="auto"/>
          <w:lang w:eastAsia="zh-TW"/>
        </w:rPr>
        <w:t>：</w:t>
      </w:r>
      <w:r w:rsidRPr="00371B0C">
        <w:rPr>
          <w:rFonts w:ascii="標楷體" w:eastAsia="標楷體" w:hAnsi="標楷體"/>
          <w:color w:val="auto"/>
          <w:lang w:eastAsia="zh-TW"/>
        </w:rPr>
        <w:t>主動舉手發言</w:t>
      </w:r>
      <w:r w:rsidRPr="00371B0C">
        <w:rPr>
          <w:rFonts w:ascii="標楷體" w:eastAsia="標楷體" w:hAnsi="標楷體"/>
          <w:color w:val="auto"/>
          <w:lang w:eastAsia="zh-TW"/>
        </w:rPr>
        <w:t xml:space="preserve"> 2 </w:t>
      </w:r>
      <w:r w:rsidRPr="00371B0C">
        <w:rPr>
          <w:rFonts w:ascii="標楷體" w:eastAsia="標楷體" w:hAnsi="標楷體"/>
          <w:color w:val="auto"/>
          <w:lang w:eastAsia="zh-TW"/>
        </w:rPr>
        <w:t>次以上，發言內容具備高度批判性思考（例如探討高齡科技的倫理隱私問題或系統當機時的應變），並能有效引導小組討論。</w:t>
      </w:r>
    </w:p>
    <w:p w:rsidR="005C0AC2" w:rsidRPr="00371B0C" w:rsidRDefault="00651B18">
      <w:pPr>
        <w:pStyle w:val="a0"/>
        <w:spacing w:after="120" w:line="300" w:lineRule="auto"/>
        <w:rPr>
          <w:rFonts w:ascii="標楷體" w:eastAsia="標楷體" w:hAnsi="標楷體"/>
          <w:color w:val="auto"/>
          <w:lang w:eastAsia="zh-TW"/>
        </w:rPr>
      </w:pPr>
      <w:r w:rsidRPr="00371B0C">
        <w:rPr>
          <w:rFonts w:ascii="標楷體" w:eastAsia="標楷體" w:hAnsi="標楷體"/>
          <w:b/>
          <w:color w:val="auto"/>
          <w:lang w:eastAsia="zh-TW"/>
        </w:rPr>
        <w:t>良好</w:t>
      </w:r>
      <w:r w:rsidRPr="00371B0C">
        <w:rPr>
          <w:rFonts w:ascii="標楷體" w:eastAsia="標楷體" w:hAnsi="標楷體"/>
          <w:b/>
          <w:color w:val="auto"/>
          <w:lang w:eastAsia="zh-TW"/>
        </w:rPr>
        <w:t xml:space="preserve"> (80-89</w:t>
      </w:r>
      <w:r w:rsidRPr="00371B0C">
        <w:rPr>
          <w:rFonts w:ascii="標楷體" w:eastAsia="標楷體" w:hAnsi="標楷體"/>
          <w:b/>
          <w:color w:val="auto"/>
          <w:lang w:eastAsia="zh-TW"/>
        </w:rPr>
        <w:t>分</w:t>
      </w:r>
      <w:r w:rsidRPr="00371B0C">
        <w:rPr>
          <w:rFonts w:ascii="標楷體" w:eastAsia="標楷體" w:hAnsi="標楷體"/>
          <w:b/>
          <w:color w:val="auto"/>
          <w:lang w:eastAsia="zh-TW"/>
        </w:rPr>
        <w:t>)</w:t>
      </w:r>
      <w:r w:rsidRPr="00371B0C">
        <w:rPr>
          <w:rFonts w:ascii="標楷體" w:eastAsia="標楷體" w:hAnsi="標楷體"/>
          <w:b/>
          <w:color w:val="auto"/>
          <w:lang w:eastAsia="zh-TW"/>
        </w:rPr>
        <w:t>：</w:t>
      </w:r>
      <w:r w:rsidRPr="00371B0C">
        <w:rPr>
          <w:rFonts w:ascii="標楷體" w:eastAsia="標楷體" w:hAnsi="標楷體"/>
          <w:color w:val="auto"/>
          <w:lang w:eastAsia="zh-TW"/>
        </w:rPr>
        <w:t>有主動發言至少</w:t>
      </w:r>
      <w:r w:rsidRPr="00371B0C">
        <w:rPr>
          <w:rFonts w:ascii="標楷體" w:eastAsia="標楷體" w:hAnsi="標楷體"/>
          <w:color w:val="auto"/>
          <w:lang w:eastAsia="zh-TW"/>
        </w:rPr>
        <w:t xml:space="preserve"> 1 </w:t>
      </w:r>
      <w:r w:rsidRPr="00371B0C">
        <w:rPr>
          <w:rFonts w:ascii="標楷體" w:eastAsia="標楷體" w:hAnsi="標楷體"/>
          <w:color w:val="auto"/>
          <w:lang w:eastAsia="zh-TW"/>
        </w:rPr>
        <w:t>次，能清楚表達自己的觀察心得，並認真聆聽他人意見。</w:t>
      </w:r>
    </w:p>
    <w:p w:rsidR="005C0AC2" w:rsidRPr="00371B0C" w:rsidRDefault="00651B18">
      <w:pPr>
        <w:pStyle w:val="a0"/>
        <w:spacing w:after="120" w:line="300" w:lineRule="auto"/>
        <w:rPr>
          <w:rFonts w:ascii="標楷體" w:eastAsia="標楷體" w:hAnsi="標楷體"/>
          <w:color w:val="auto"/>
          <w:lang w:eastAsia="zh-TW"/>
        </w:rPr>
      </w:pPr>
      <w:r w:rsidRPr="00371B0C">
        <w:rPr>
          <w:rFonts w:ascii="標楷體" w:eastAsia="標楷體" w:hAnsi="標楷體"/>
          <w:b/>
          <w:color w:val="auto"/>
          <w:lang w:eastAsia="zh-TW"/>
        </w:rPr>
        <w:t>尚可</w:t>
      </w:r>
      <w:r w:rsidRPr="00371B0C">
        <w:rPr>
          <w:rFonts w:ascii="標楷體" w:eastAsia="標楷體" w:hAnsi="標楷體"/>
          <w:b/>
          <w:color w:val="auto"/>
          <w:lang w:eastAsia="zh-TW"/>
        </w:rPr>
        <w:t xml:space="preserve"> (70-79</w:t>
      </w:r>
      <w:r w:rsidRPr="00371B0C">
        <w:rPr>
          <w:rFonts w:ascii="標楷體" w:eastAsia="標楷體" w:hAnsi="標楷體"/>
          <w:b/>
          <w:color w:val="auto"/>
          <w:lang w:eastAsia="zh-TW"/>
        </w:rPr>
        <w:t>分</w:t>
      </w:r>
      <w:r w:rsidRPr="00371B0C">
        <w:rPr>
          <w:rFonts w:ascii="標楷體" w:eastAsia="標楷體" w:hAnsi="標楷體"/>
          <w:b/>
          <w:color w:val="auto"/>
          <w:lang w:eastAsia="zh-TW"/>
        </w:rPr>
        <w:t>)</w:t>
      </w:r>
      <w:r w:rsidRPr="00371B0C">
        <w:rPr>
          <w:rFonts w:ascii="標楷體" w:eastAsia="標楷體" w:hAnsi="標楷體"/>
          <w:b/>
          <w:color w:val="auto"/>
          <w:lang w:eastAsia="zh-TW"/>
        </w:rPr>
        <w:t>：</w:t>
      </w:r>
      <w:r w:rsidRPr="00371B0C">
        <w:rPr>
          <w:rFonts w:ascii="標楷體" w:eastAsia="標楷體" w:hAnsi="標楷體"/>
          <w:color w:val="auto"/>
          <w:lang w:eastAsia="zh-TW"/>
        </w:rPr>
        <w:t>被動點名才發言，心得分享較為簡略，但態度端正。</w:t>
      </w:r>
    </w:p>
    <w:p w:rsidR="005C0AC2" w:rsidRPr="00371B0C" w:rsidRDefault="00651B18">
      <w:pPr>
        <w:pStyle w:val="a0"/>
        <w:spacing w:after="120" w:line="300" w:lineRule="auto"/>
        <w:rPr>
          <w:rFonts w:ascii="標楷體" w:eastAsia="標楷體" w:hAnsi="標楷體"/>
          <w:color w:val="auto"/>
          <w:lang w:eastAsia="zh-TW"/>
        </w:rPr>
      </w:pPr>
      <w:r w:rsidRPr="00371B0C">
        <w:rPr>
          <w:rFonts w:ascii="標楷體" w:eastAsia="標楷體" w:hAnsi="標楷體"/>
          <w:b/>
          <w:color w:val="auto"/>
          <w:lang w:eastAsia="zh-TW"/>
        </w:rPr>
        <w:t>待加強</w:t>
      </w:r>
      <w:r w:rsidRPr="00371B0C">
        <w:rPr>
          <w:rFonts w:ascii="標楷體" w:eastAsia="標楷體" w:hAnsi="標楷體"/>
          <w:b/>
          <w:color w:val="auto"/>
          <w:lang w:eastAsia="zh-TW"/>
        </w:rPr>
        <w:t xml:space="preserve"> (69</w:t>
      </w:r>
      <w:r w:rsidRPr="00371B0C">
        <w:rPr>
          <w:rFonts w:ascii="標楷體" w:eastAsia="標楷體" w:hAnsi="標楷體"/>
          <w:b/>
          <w:color w:val="auto"/>
          <w:lang w:eastAsia="zh-TW"/>
        </w:rPr>
        <w:t>分含以下</w:t>
      </w:r>
      <w:r w:rsidRPr="00371B0C">
        <w:rPr>
          <w:rFonts w:ascii="標楷體" w:eastAsia="標楷體" w:hAnsi="標楷體"/>
          <w:b/>
          <w:color w:val="auto"/>
          <w:lang w:eastAsia="zh-TW"/>
        </w:rPr>
        <w:t>)</w:t>
      </w:r>
      <w:r w:rsidRPr="00371B0C">
        <w:rPr>
          <w:rFonts w:ascii="標楷體" w:eastAsia="標楷體" w:hAnsi="標楷體"/>
          <w:b/>
          <w:color w:val="auto"/>
          <w:lang w:eastAsia="zh-TW"/>
        </w:rPr>
        <w:t>：</w:t>
      </w:r>
      <w:r w:rsidRPr="00371B0C">
        <w:rPr>
          <w:rFonts w:ascii="標楷體" w:eastAsia="標楷體" w:hAnsi="標楷體"/>
          <w:color w:val="auto"/>
          <w:lang w:eastAsia="zh-TW"/>
        </w:rPr>
        <w:t>拒絕發言，或在討論過程中從事與課堂無關之行為，不予配合。</w:t>
      </w:r>
    </w:p>
    <w:p w:rsidR="005C0AC2" w:rsidRPr="00371B0C" w:rsidRDefault="00651B18">
      <w:pPr>
        <w:keepNext/>
        <w:spacing w:before="360" w:after="120"/>
        <w:rPr>
          <w:rFonts w:ascii="標楷體" w:eastAsia="標楷體" w:hAnsi="標楷體"/>
          <w:color w:val="auto"/>
          <w:lang w:eastAsia="zh-TW"/>
        </w:rPr>
      </w:pPr>
      <w:r w:rsidRPr="00371B0C">
        <w:rPr>
          <w:rFonts w:ascii="標楷體" w:eastAsia="標楷體" w:hAnsi="標楷體"/>
          <w:b/>
          <w:color w:val="auto"/>
          <w:sz w:val="32"/>
          <w:lang w:eastAsia="zh-TW"/>
        </w:rPr>
        <w:t>八、</w:t>
      </w:r>
      <w:r w:rsidRPr="00371B0C">
        <w:rPr>
          <w:rFonts w:ascii="標楷體" w:eastAsia="標楷體" w:hAnsi="標楷體"/>
          <w:b/>
          <w:color w:val="auto"/>
          <w:sz w:val="32"/>
          <w:lang w:eastAsia="zh-TW"/>
        </w:rPr>
        <w:t xml:space="preserve"> </w:t>
      </w:r>
      <w:r w:rsidRPr="00371B0C">
        <w:rPr>
          <w:rFonts w:ascii="標楷體" w:eastAsia="標楷體" w:hAnsi="標楷體"/>
          <w:b/>
          <w:color w:val="auto"/>
          <w:sz w:val="32"/>
          <w:lang w:eastAsia="zh-TW"/>
        </w:rPr>
        <w:t>教學成果展示與數據分析</w:t>
      </w:r>
      <w:r w:rsidRPr="00371B0C">
        <w:rPr>
          <w:rFonts w:ascii="標楷體" w:eastAsia="標楷體" w:hAnsi="標楷體"/>
          <w:b/>
          <w:color w:val="auto"/>
          <w:sz w:val="32"/>
          <w:lang w:eastAsia="zh-TW"/>
        </w:rPr>
        <w:t xml:space="preserve"> </w:t>
      </w:r>
      <w:r w:rsidRPr="00371B0C">
        <w:rPr>
          <w:rFonts w:ascii="標楷體" w:eastAsia="標楷體" w:hAnsi="標楷體"/>
          <w:b/>
          <w:color w:val="auto"/>
          <w:sz w:val="32"/>
          <w:lang w:eastAsia="zh-TW"/>
        </w:rPr>
        <w:t>(</w:t>
      </w:r>
      <w:r w:rsidRPr="00371B0C">
        <w:rPr>
          <w:rFonts w:ascii="標楷體" w:eastAsia="標楷體" w:hAnsi="標楷體"/>
          <w:b/>
          <w:color w:val="auto"/>
          <w:sz w:val="32"/>
          <w:lang w:eastAsia="zh-TW"/>
        </w:rPr>
        <w:t>預期</w:t>
      </w:r>
      <w:r w:rsidRPr="00371B0C">
        <w:rPr>
          <w:rFonts w:ascii="標楷體" w:eastAsia="標楷體" w:hAnsi="標楷體"/>
          <w:b/>
          <w:color w:val="auto"/>
          <w:sz w:val="32"/>
          <w:lang w:eastAsia="zh-TW"/>
        </w:rPr>
        <w:t>/</w:t>
      </w:r>
      <w:r w:rsidRPr="00371B0C">
        <w:rPr>
          <w:rFonts w:ascii="標楷體" w:eastAsia="標楷體" w:hAnsi="標楷體"/>
          <w:b/>
          <w:color w:val="auto"/>
          <w:sz w:val="32"/>
          <w:lang w:eastAsia="zh-TW"/>
        </w:rPr>
        <w:t>模擬成果</w:t>
      </w:r>
      <w:r w:rsidRPr="00371B0C">
        <w:rPr>
          <w:rFonts w:ascii="標楷體" w:eastAsia="標楷體" w:hAnsi="標楷體"/>
          <w:b/>
          <w:color w:val="auto"/>
          <w:sz w:val="32"/>
          <w:lang w:eastAsia="zh-TW"/>
        </w:rPr>
        <w:t>)</w:t>
      </w:r>
    </w:p>
    <w:p w:rsidR="005C0AC2" w:rsidRPr="00371B0C" w:rsidRDefault="00651B18">
      <w:pPr>
        <w:keepNext/>
        <w:spacing w:before="280" w:after="80"/>
        <w:rPr>
          <w:rFonts w:ascii="標楷體" w:eastAsia="標楷體" w:hAnsi="標楷體"/>
          <w:color w:val="auto"/>
        </w:rPr>
      </w:pPr>
      <w:r w:rsidRPr="00371B0C">
        <w:rPr>
          <w:rFonts w:ascii="標楷體" w:eastAsia="標楷體" w:hAnsi="標楷體"/>
          <w:b/>
          <w:color w:val="auto"/>
          <w:sz w:val="26"/>
        </w:rPr>
        <w:t xml:space="preserve">8.1 </w:t>
      </w:r>
      <w:proofErr w:type="spellStart"/>
      <w:r w:rsidRPr="00371B0C">
        <w:rPr>
          <w:rFonts w:ascii="標楷體" w:eastAsia="標楷體" w:hAnsi="標楷體"/>
          <w:b/>
          <w:color w:val="auto"/>
          <w:sz w:val="26"/>
        </w:rPr>
        <w:t>臨床實境照片紀錄</w:t>
      </w:r>
      <w:proofErr w:type="spellEnd"/>
    </w:p>
    <w:p w:rsidR="005C0AC2" w:rsidRPr="00371B0C" w:rsidRDefault="00651B18">
      <w:pPr>
        <w:pStyle w:val="a0"/>
        <w:spacing w:after="120" w:line="300" w:lineRule="auto"/>
        <w:rPr>
          <w:rFonts w:ascii="標楷體" w:eastAsia="標楷體" w:hAnsi="標楷體"/>
          <w:color w:val="auto"/>
          <w:lang w:eastAsia="zh-TW"/>
        </w:rPr>
      </w:pPr>
      <w:r w:rsidRPr="00371B0C">
        <w:rPr>
          <w:rFonts w:ascii="標楷體" w:eastAsia="標楷體" w:hAnsi="標楷體"/>
          <w:b/>
          <w:color w:val="auto"/>
          <w:lang w:eastAsia="zh-TW"/>
        </w:rPr>
        <w:t>【高齡照護亮點】</w:t>
      </w:r>
      <w:r w:rsidRPr="00371B0C">
        <w:rPr>
          <w:rFonts w:ascii="標楷體" w:eastAsia="標楷體" w:hAnsi="標楷體"/>
          <w:color w:val="auto"/>
          <w:lang w:eastAsia="zh-TW"/>
        </w:rPr>
        <w:t>學生於高齡大樓體驗床邊互動系統，並觀察護理師如何運用定位系統儀表板防止跌倒與進行生成式</w:t>
      </w:r>
      <w:r w:rsidRPr="00371B0C">
        <w:rPr>
          <w:rFonts w:ascii="標楷體" w:eastAsia="標楷體" w:hAnsi="標楷體"/>
          <w:color w:val="auto"/>
          <w:lang w:eastAsia="zh-TW"/>
        </w:rPr>
        <w:t xml:space="preserve"> AI </w:t>
      </w:r>
      <w:r w:rsidRPr="00371B0C">
        <w:rPr>
          <w:rFonts w:ascii="標楷體" w:eastAsia="標楷體" w:hAnsi="標楷體"/>
          <w:color w:val="auto"/>
          <w:lang w:eastAsia="zh-TW"/>
        </w:rPr>
        <w:t>衛教的實況。</w:t>
      </w:r>
    </w:p>
    <w:p w:rsidR="005C0AC2" w:rsidRPr="00371B0C" w:rsidRDefault="00651B18">
      <w:pPr>
        <w:pStyle w:val="a0"/>
        <w:spacing w:after="120" w:line="300" w:lineRule="auto"/>
        <w:rPr>
          <w:rFonts w:ascii="標楷體" w:eastAsia="標楷體" w:hAnsi="標楷體"/>
          <w:color w:val="auto"/>
          <w:lang w:eastAsia="zh-TW"/>
        </w:rPr>
      </w:pPr>
      <w:r w:rsidRPr="00371B0C">
        <w:rPr>
          <w:rFonts w:ascii="標楷體" w:eastAsia="標楷體" w:hAnsi="標楷體"/>
          <w:b/>
          <w:color w:val="auto"/>
          <w:lang w:eastAsia="zh-TW"/>
        </w:rPr>
        <w:t>【</w:t>
      </w:r>
      <w:r w:rsidRPr="00371B0C">
        <w:rPr>
          <w:rFonts w:ascii="標楷體" w:eastAsia="標楷體" w:hAnsi="標楷體"/>
          <w:b/>
          <w:color w:val="auto"/>
          <w:lang w:eastAsia="zh-TW"/>
        </w:rPr>
        <w:t>AI</w:t>
      </w:r>
      <w:r w:rsidRPr="00371B0C">
        <w:rPr>
          <w:rFonts w:ascii="標楷體" w:eastAsia="標楷體" w:hAnsi="標楷體"/>
          <w:b/>
          <w:color w:val="auto"/>
          <w:lang w:eastAsia="zh-TW"/>
        </w:rPr>
        <w:t>藥物管理櫃】</w:t>
      </w:r>
      <w:r w:rsidRPr="00371B0C">
        <w:rPr>
          <w:rFonts w:ascii="標楷體" w:eastAsia="標楷體" w:hAnsi="標楷體"/>
          <w:color w:val="auto"/>
          <w:lang w:eastAsia="zh-TW"/>
        </w:rPr>
        <w:t>學生近距離觀察自動</w:t>
      </w:r>
      <w:proofErr w:type="gramStart"/>
      <w:r w:rsidRPr="00371B0C">
        <w:rPr>
          <w:rFonts w:ascii="標楷體" w:eastAsia="標楷體" w:hAnsi="標楷體"/>
          <w:color w:val="auto"/>
          <w:lang w:eastAsia="zh-TW"/>
        </w:rPr>
        <w:t>給藥櫃</w:t>
      </w:r>
      <w:proofErr w:type="gramEnd"/>
      <w:r w:rsidRPr="00371B0C">
        <w:rPr>
          <w:rFonts w:ascii="標楷體" w:eastAsia="標楷體" w:hAnsi="標楷體"/>
          <w:color w:val="auto"/>
          <w:lang w:eastAsia="zh-TW"/>
        </w:rPr>
        <w:t xml:space="preserve"> (ADC) </w:t>
      </w:r>
      <w:r w:rsidRPr="00371B0C">
        <w:rPr>
          <w:rFonts w:ascii="標楷體" w:eastAsia="標楷體" w:hAnsi="標楷體"/>
          <w:color w:val="auto"/>
          <w:lang w:eastAsia="zh-TW"/>
        </w:rPr>
        <w:t>的亮燈指引與指紋解鎖過程，並與臨床學姊進行用藥閉環管理問答互動的特寫。</w:t>
      </w:r>
    </w:p>
    <w:p w:rsidR="005C0AC2" w:rsidRPr="00371B0C" w:rsidRDefault="00651B18">
      <w:pPr>
        <w:pStyle w:val="a0"/>
        <w:spacing w:after="120" w:line="300" w:lineRule="auto"/>
        <w:rPr>
          <w:rFonts w:ascii="標楷體" w:eastAsia="標楷體" w:hAnsi="標楷體"/>
          <w:color w:val="auto"/>
          <w:lang w:eastAsia="zh-TW"/>
        </w:rPr>
      </w:pPr>
      <w:r w:rsidRPr="00371B0C">
        <w:rPr>
          <w:rFonts w:ascii="標楷體" w:eastAsia="標楷體" w:hAnsi="標楷體"/>
          <w:b/>
          <w:color w:val="auto"/>
          <w:lang w:eastAsia="zh-TW"/>
        </w:rPr>
        <w:t>【智慧手術室】</w:t>
      </w:r>
      <w:r w:rsidRPr="00371B0C">
        <w:rPr>
          <w:rFonts w:ascii="標楷體" w:eastAsia="標楷體" w:hAnsi="標楷體"/>
          <w:color w:val="auto"/>
          <w:lang w:eastAsia="zh-TW"/>
        </w:rPr>
        <w:t>學生分組於智慧手術室內，聆聽護理長解說手術排程電子化系統、溫濕度連動與</w:t>
      </w:r>
      <w:r w:rsidRPr="00371B0C">
        <w:rPr>
          <w:rFonts w:ascii="標楷體" w:eastAsia="標楷體" w:hAnsi="標楷體"/>
          <w:color w:val="auto"/>
          <w:lang w:eastAsia="zh-TW"/>
        </w:rPr>
        <w:t xml:space="preserve"> AI </w:t>
      </w:r>
      <w:r w:rsidRPr="00371B0C">
        <w:rPr>
          <w:rFonts w:ascii="標楷體" w:eastAsia="標楷體" w:hAnsi="標楷體"/>
          <w:color w:val="auto"/>
          <w:lang w:eastAsia="zh-TW"/>
        </w:rPr>
        <w:t>輔助定位的實況照片。</w:t>
      </w:r>
    </w:p>
    <w:p w:rsidR="005C0AC2" w:rsidRPr="00371B0C" w:rsidRDefault="00651B18">
      <w:pPr>
        <w:pStyle w:val="a0"/>
        <w:spacing w:after="120" w:line="300" w:lineRule="auto"/>
        <w:rPr>
          <w:rFonts w:ascii="標楷體" w:eastAsia="標楷體" w:hAnsi="標楷體"/>
          <w:color w:val="auto"/>
          <w:lang w:eastAsia="zh-TW"/>
        </w:rPr>
      </w:pPr>
      <w:r w:rsidRPr="00371B0C">
        <w:rPr>
          <w:rFonts w:ascii="標楷體" w:eastAsia="標楷體" w:hAnsi="標楷體"/>
          <w:b/>
          <w:color w:val="auto"/>
          <w:lang w:eastAsia="zh-TW"/>
        </w:rPr>
        <w:t>【</w:t>
      </w:r>
      <w:r w:rsidRPr="00371B0C">
        <w:rPr>
          <w:rFonts w:ascii="標楷體" w:eastAsia="標楷體" w:hAnsi="標楷體"/>
          <w:b/>
          <w:color w:val="auto"/>
          <w:lang w:eastAsia="zh-TW"/>
        </w:rPr>
        <w:t>ICU</w:t>
      </w:r>
      <w:r w:rsidRPr="00371B0C">
        <w:rPr>
          <w:rFonts w:ascii="標楷體" w:eastAsia="標楷體" w:hAnsi="標楷體"/>
          <w:b/>
          <w:color w:val="auto"/>
          <w:lang w:eastAsia="zh-TW"/>
        </w:rPr>
        <w:t>智慧病房】</w:t>
      </w:r>
      <w:r w:rsidRPr="00371B0C">
        <w:rPr>
          <w:rFonts w:ascii="標楷體" w:eastAsia="標楷體" w:hAnsi="標楷體"/>
          <w:color w:val="auto"/>
          <w:lang w:eastAsia="zh-TW"/>
        </w:rPr>
        <w:t>學生於</w:t>
      </w:r>
      <w:r w:rsidRPr="00371B0C">
        <w:rPr>
          <w:rFonts w:ascii="標楷體" w:eastAsia="標楷體" w:hAnsi="標楷體"/>
          <w:color w:val="auto"/>
          <w:lang w:eastAsia="zh-TW"/>
        </w:rPr>
        <w:t xml:space="preserve"> ICU </w:t>
      </w:r>
      <w:r w:rsidRPr="00371B0C">
        <w:rPr>
          <w:rFonts w:ascii="標楷體" w:eastAsia="標楷體" w:hAnsi="標楷體"/>
          <w:color w:val="auto"/>
          <w:lang w:eastAsia="zh-TW"/>
        </w:rPr>
        <w:t>智慧護理站前，專注觀看重症電子白板上呈現的跨團隊交班與生理數據自動</w:t>
      </w:r>
      <w:r w:rsidRPr="00371B0C">
        <w:rPr>
          <w:rFonts w:ascii="標楷體" w:eastAsia="標楷體" w:hAnsi="標楷體"/>
          <w:color w:val="auto"/>
          <w:lang w:eastAsia="zh-TW"/>
        </w:rPr>
        <w:t>上傳資訊，並在學習單上記錄的畫面。</w:t>
      </w:r>
    </w:p>
    <w:p w:rsidR="005C0AC2" w:rsidRPr="00371B0C" w:rsidRDefault="00651B18">
      <w:pPr>
        <w:keepNext/>
        <w:spacing w:before="280" w:after="80"/>
        <w:rPr>
          <w:rFonts w:ascii="標楷體" w:eastAsia="標楷體" w:hAnsi="標楷體"/>
          <w:color w:val="auto"/>
          <w:lang w:eastAsia="zh-TW"/>
        </w:rPr>
      </w:pPr>
      <w:r w:rsidRPr="00371B0C">
        <w:rPr>
          <w:rFonts w:ascii="標楷體" w:eastAsia="標楷體" w:hAnsi="標楷體"/>
          <w:b/>
          <w:color w:val="auto"/>
          <w:sz w:val="26"/>
          <w:lang w:eastAsia="zh-TW"/>
        </w:rPr>
        <w:t xml:space="preserve">8.2 </w:t>
      </w:r>
      <w:r w:rsidRPr="00371B0C">
        <w:rPr>
          <w:rFonts w:ascii="標楷體" w:eastAsia="標楷體" w:hAnsi="標楷體"/>
          <w:b/>
          <w:color w:val="auto"/>
          <w:sz w:val="26"/>
          <w:lang w:eastAsia="zh-TW"/>
        </w:rPr>
        <w:t>量化問卷數據圖表分析</w:t>
      </w:r>
    </w:p>
    <w:p w:rsidR="005C0AC2" w:rsidRPr="00371B0C" w:rsidRDefault="00651B18">
      <w:pPr>
        <w:spacing w:after="120" w:line="300" w:lineRule="auto"/>
        <w:rPr>
          <w:rFonts w:ascii="標楷體" w:eastAsia="標楷體" w:hAnsi="標楷體"/>
          <w:color w:val="auto"/>
          <w:lang w:eastAsia="zh-TW"/>
        </w:rPr>
      </w:pPr>
      <w:r w:rsidRPr="00371B0C">
        <w:rPr>
          <w:rFonts w:ascii="標楷體" w:eastAsia="標楷體" w:hAnsi="標楷體"/>
          <w:color w:val="auto"/>
          <w:lang w:eastAsia="zh-TW"/>
        </w:rPr>
        <w:t xml:space="preserve">QR Code </w:t>
      </w:r>
      <w:r w:rsidRPr="00371B0C">
        <w:rPr>
          <w:rFonts w:ascii="標楷體" w:eastAsia="標楷體" w:hAnsi="標楷體"/>
          <w:color w:val="auto"/>
          <w:lang w:eastAsia="zh-TW"/>
        </w:rPr>
        <w:t>數位問卷收集完畢後，預期將呈現以下顯著的數據成長（模擬數據）：</w:t>
      </w:r>
    </w:p>
    <w:p w:rsidR="005C0AC2" w:rsidRPr="00371B0C" w:rsidRDefault="00651B18">
      <w:pPr>
        <w:pStyle w:val="a0"/>
        <w:spacing w:after="120" w:line="300" w:lineRule="auto"/>
        <w:rPr>
          <w:rFonts w:ascii="標楷體" w:eastAsia="標楷體" w:hAnsi="標楷體"/>
          <w:color w:val="auto"/>
          <w:lang w:eastAsia="zh-TW"/>
        </w:rPr>
      </w:pPr>
      <w:r w:rsidRPr="00371B0C">
        <w:rPr>
          <w:rFonts w:ascii="標楷體" w:eastAsia="標楷體" w:hAnsi="標楷體"/>
          <w:b/>
          <w:color w:val="auto"/>
          <w:lang w:eastAsia="zh-TW"/>
        </w:rPr>
        <w:t>高齡防護認同度：</w:t>
      </w:r>
      <w:r w:rsidRPr="00371B0C">
        <w:rPr>
          <w:rFonts w:ascii="標楷體" w:eastAsia="標楷體" w:hAnsi="標楷體"/>
          <w:color w:val="auto"/>
          <w:lang w:eastAsia="zh-TW"/>
        </w:rPr>
        <w:t>超過</w:t>
      </w:r>
      <w:r w:rsidRPr="00371B0C">
        <w:rPr>
          <w:rFonts w:ascii="標楷體" w:eastAsia="標楷體" w:hAnsi="標楷體"/>
          <w:color w:val="auto"/>
          <w:lang w:eastAsia="zh-TW"/>
        </w:rPr>
        <w:t xml:space="preserve"> 95% </w:t>
      </w:r>
      <w:r w:rsidRPr="00371B0C">
        <w:rPr>
          <w:rFonts w:ascii="標楷體" w:eastAsia="標楷體" w:hAnsi="標楷體"/>
          <w:color w:val="auto"/>
          <w:lang w:eastAsia="zh-TW"/>
        </w:rPr>
        <w:t>學生認同導入定位偵測與床邊系統能大幅提升高齡照護安全與減輕護理師負擔。</w:t>
      </w:r>
    </w:p>
    <w:p w:rsidR="005C0AC2" w:rsidRPr="00371B0C" w:rsidRDefault="00651B18">
      <w:pPr>
        <w:pStyle w:val="a0"/>
        <w:spacing w:after="120" w:line="300" w:lineRule="auto"/>
        <w:rPr>
          <w:rFonts w:ascii="標楷體" w:eastAsia="標楷體" w:hAnsi="標楷體"/>
          <w:color w:val="auto"/>
          <w:lang w:eastAsia="zh-TW"/>
        </w:rPr>
      </w:pPr>
      <w:r w:rsidRPr="00371B0C">
        <w:rPr>
          <w:rFonts w:ascii="標楷體" w:eastAsia="標楷體" w:hAnsi="標楷體"/>
          <w:b/>
          <w:color w:val="auto"/>
          <w:lang w:eastAsia="zh-TW"/>
        </w:rPr>
        <w:lastRenderedPageBreak/>
        <w:t>學習成效</w:t>
      </w:r>
      <w:proofErr w:type="gramStart"/>
      <w:r w:rsidRPr="00371B0C">
        <w:rPr>
          <w:rFonts w:ascii="標楷體" w:eastAsia="標楷體" w:hAnsi="標楷體"/>
          <w:b/>
          <w:color w:val="auto"/>
          <w:lang w:eastAsia="zh-TW"/>
        </w:rPr>
        <w:t>圓餅圖</w:t>
      </w:r>
      <w:proofErr w:type="gramEnd"/>
      <w:r w:rsidRPr="00371B0C">
        <w:rPr>
          <w:rFonts w:ascii="標楷體" w:eastAsia="標楷體" w:hAnsi="標楷體"/>
          <w:b/>
          <w:color w:val="auto"/>
          <w:lang w:eastAsia="zh-TW"/>
        </w:rPr>
        <w:t>：</w:t>
      </w:r>
      <w:r w:rsidRPr="00371B0C">
        <w:rPr>
          <w:rFonts w:ascii="標楷體" w:eastAsia="標楷體" w:hAnsi="標楷體"/>
          <w:color w:val="auto"/>
          <w:lang w:eastAsia="zh-TW"/>
        </w:rPr>
        <w:t>高達</w:t>
      </w:r>
      <w:r w:rsidRPr="00371B0C">
        <w:rPr>
          <w:rFonts w:ascii="標楷體" w:eastAsia="標楷體" w:hAnsi="標楷體"/>
          <w:color w:val="auto"/>
          <w:lang w:eastAsia="zh-TW"/>
        </w:rPr>
        <w:t xml:space="preserve"> 92% </w:t>
      </w:r>
      <w:r w:rsidRPr="00371B0C">
        <w:rPr>
          <w:rFonts w:ascii="標楷體" w:eastAsia="標楷體" w:hAnsi="標楷體"/>
          <w:color w:val="auto"/>
          <w:lang w:eastAsia="zh-TW"/>
        </w:rPr>
        <w:t>的學生表示「強烈同意」或「同意」，透過此次實地參訪，深刻體認到「數據</w:t>
      </w:r>
      <w:proofErr w:type="gramStart"/>
      <w:r w:rsidRPr="00371B0C">
        <w:rPr>
          <w:rFonts w:ascii="標楷體" w:eastAsia="標楷體" w:hAnsi="標楷體"/>
          <w:color w:val="auto"/>
          <w:lang w:eastAsia="zh-TW"/>
        </w:rPr>
        <w:t>判讀力</w:t>
      </w:r>
      <w:proofErr w:type="gramEnd"/>
      <w:r w:rsidRPr="00371B0C">
        <w:rPr>
          <w:rFonts w:ascii="標楷體" w:eastAsia="標楷體" w:hAnsi="標楷體"/>
          <w:color w:val="auto"/>
          <w:lang w:eastAsia="zh-TW"/>
        </w:rPr>
        <w:t>」在未來臨床護理工作中的重要性。</w:t>
      </w:r>
    </w:p>
    <w:p w:rsidR="005C0AC2" w:rsidRPr="00371B0C" w:rsidRDefault="00651B18">
      <w:pPr>
        <w:pStyle w:val="a0"/>
        <w:spacing w:after="120" w:line="300" w:lineRule="auto"/>
        <w:rPr>
          <w:rFonts w:ascii="標楷體" w:eastAsia="標楷體" w:hAnsi="標楷體"/>
          <w:color w:val="auto"/>
          <w:lang w:eastAsia="zh-TW"/>
        </w:rPr>
      </w:pPr>
      <w:r w:rsidRPr="00371B0C">
        <w:rPr>
          <w:rFonts w:ascii="標楷體" w:eastAsia="標楷體" w:hAnsi="標楷體"/>
          <w:b/>
          <w:color w:val="auto"/>
          <w:lang w:eastAsia="zh-TW"/>
        </w:rPr>
        <w:t>科技適應力雷達圖：</w:t>
      </w:r>
      <w:r w:rsidRPr="00371B0C">
        <w:rPr>
          <w:rFonts w:ascii="標楷體" w:eastAsia="標楷體" w:hAnsi="標楷體"/>
          <w:color w:val="auto"/>
          <w:lang w:eastAsia="zh-TW"/>
        </w:rPr>
        <w:t>對比參訪前的調查，學生對於「操作新穎醫療儀器」的焦慮感平均下降</w:t>
      </w:r>
      <w:r w:rsidRPr="00371B0C">
        <w:rPr>
          <w:rFonts w:ascii="標楷體" w:eastAsia="標楷體" w:hAnsi="標楷體"/>
          <w:color w:val="auto"/>
          <w:lang w:eastAsia="zh-TW"/>
        </w:rPr>
        <w:t xml:space="preserve"> 40%</w:t>
      </w:r>
      <w:r w:rsidRPr="00371B0C">
        <w:rPr>
          <w:rFonts w:ascii="標楷體" w:eastAsia="標楷體" w:hAnsi="標楷體"/>
          <w:color w:val="auto"/>
          <w:lang w:eastAsia="zh-TW"/>
        </w:rPr>
        <w:t>，自信心顯著提升。</w:t>
      </w:r>
    </w:p>
    <w:p w:rsidR="005C0AC2" w:rsidRPr="00371B0C" w:rsidRDefault="00651B18">
      <w:pPr>
        <w:pStyle w:val="a0"/>
        <w:spacing w:after="120" w:line="300" w:lineRule="auto"/>
        <w:rPr>
          <w:rFonts w:ascii="標楷體" w:eastAsia="標楷體" w:hAnsi="標楷體"/>
          <w:color w:val="auto"/>
          <w:lang w:eastAsia="zh-TW"/>
        </w:rPr>
      </w:pPr>
      <w:r w:rsidRPr="00371B0C">
        <w:rPr>
          <w:rFonts w:ascii="標楷體" w:eastAsia="標楷體" w:hAnsi="標楷體"/>
          <w:b/>
          <w:color w:val="auto"/>
          <w:lang w:eastAsia="zh-TW"/>
        </w:rPr>
        <w:t>就業意願長條圖：</w:t>
      </w:r>
      <w:r w:rsidRPr="00371B0C">
        <w:rPr>
          <w:rFonts w:ascii="標楷體" w:eastAsia="標楷體" w:hAnsi="標楷體"/>
          <w:color w:val="auto"/>
          <w:lang w:eastAsia="zh-TW"/>
        </w:rPr>
        <w:t>8</w:t>
      </w:r>
      <w:r w:rsidRPr="00371B0C">
        <w:rPr>
          <w:rFonts w:ascii="標楷體" w:eastAsia="標楷體" w:hAnsi="標楷體"/>
          <w:color w:val="auto"/>
          <w:lang w:eastAsia="zh-TW"/>
        </w:rPr>
        <w:t xml:space="preserve">8% </w:t>
      </w:r>
      <w:r w:rsidRPr="00371B0C">
        <w:rPr>
          <w:rFonts w:ascii="標楷體" w:eastAsia="標楷體" w:hAnsi="標楷體"/>
          <w:color w:val="auto"/>
          <w:lang w:eastAsia="zh-TW"/>
        </w:rPr>
        <w:t>的學生表示，本</w:t>
      </w:r>
      <w:proofErr w:type="gramStart"/>
      <w:r w:rsidRPr="00371B0C">
        <w:rPr>
          <w:rFonts w:ascii="標楷體" w:eastAsia="標楷體" w:hAnsi="標楷體"/>
          <w:color w:val="auto"/>
          <w:lang w:eastAsia="zh-TW"/>
        </w:rPr>
        <w:t>次參訪讓他們</w:t>
      </w:r>
      <w:proofErr w:type="gramEnd"/>
      <w:r w:rsidRPr="00371B0C">
        <w:rPr>
          <w:rFonts w:ascii="標楷體" w:eastAsia="標楷體" w:hAnsi="標楷體"/>
          <w:color w:val="auto"/>
          <w:lang w:eastAsia="zh-TW"/>
        </w:rPr>
        <w:t>看見護理職場的進步，有效提升了他們未來投入具備智慧醫療場域之大型醫學中心</w:t>
      </w:r>
      <w:proofErr w:type="gramStart"/>
      <w:r w:rsidRPr="00371B0C">
        <w:rPr>
          <w:rFonts w:ascii="標楷體" w:eastAsia="標楷體" w:hAnsi="標楷體"/>
          <w:color w:val="auto"/>
          <w:lang w:eastAsia="zh-TW"/>
        </w:rPr>
        <w:t>（</w:t>
      </w:r>
      <w:proofErr w:type="gramEnd"/>
      <w:r w:rsidRPr="00371B0C">
        <w:rPr>
          <w:rFonts w:ascii="標楷體" w:eastAsia="標楷體" w:hAnsi="標楷體"/>
          <w:color w:val="auto"/>
          <w:lang w:eastAsia="zh-TW"/>
        </w:rPr>
        <w:t>如</w:t>
      </w:r>
      <w:r w:rsidRPr="00371B0C">
        <w:rPr>
          <w:rFonts w:ascii="標楷體" w:eastAsia="標楷體" w:hAnsi="標楷體"/>
          <w:color w:val="auto"/>
          <w:lang w:eastAsia="zh-TW"/>
        </w:rPr>
        <w:t>:</w:t>
      </w:r>
      <w:r w:rsidRPr="00371B0C">
        <w:rPr>
          <w:rFonts w:ascii="標楷體" w:eastAsia="標楷體" w:hAnsi="標楷體"/>
          <w:color w:val="auto"/>
          <w:lang w:eastAsia="zh-TW"/>
        </w:rPr>
        <w:t>智慧高齡病房</w:t>
      </w:r>
      <w:proofErr w:type="gramStart"/>
      <w:r w:rsidRPr="00371B0C">
        <w:rPr>
          <w:rFonts w:ascii="標楷體" w:eastAsia="標楷體" w:hAnsi="標楷體"/>
          <w:color w:val="auto"/>
          <w:lang w:eastAsia="zh-TW"/>
        </w:rPr>
        <w:t>）</w:t>
      </w:r>
      <w:proofErr w:type="gramEnd"/>
      <w:r w:rsidRPr="00371B0C">
        <w:rPr>
          <w:rFonts w:ascii="標楷體" w:eastAsia="標楷體" w:hAnsi="標楷體"/>
          <w:color w:val="auto"/>
          <w:lang w:eastAsia="zh-TW"/>
        </w:rPr>
        <w:t>的就業意願。</w:t>
      </w:r>
    </w:p>
    <w:p w:rsidR="005C0AC2" w:rsidRPr="00371B0C" w:rsidRDefault="00651B18">
      <w:pPr>
        <w:keepNext/>
        <w:spacing w:before="280" w:after="80"/>
        <w:rPr>
          <w:rFonts w:ascii="標楷體" w:eastAsia="標楷體" w:hAnsi="標楷體"/>
          <w:color w:val="auto"/>
        </w:rPr>
      </w:pPr>
      <w:r w:rsidRPr="00371B0C">
        <w:rPr>
          <w:rFonts w:ascii="標楷體" w:eastAsia="標楷體" w:hAnsi="標楷體"/>
          <w:b/>
          <w:color w:val="auto"/>
          <w:sz w:val="26"/>
        </w:rPr>
        <w:t xml:space="preserve">8.3 </w:t>
      </w:r>
      <w:proofErr w:type="spellStart"/>
      <w:r w:rsidRPr="00371B0C">
        <w:rPr>
          <w:rFonts w:ascii="標楷體" w:eastAsia="標楷體" w:hAnsi="標楷體"/>
          <w:b/>
          <w:color w:val="auto"/>
          <w:sz w:val="26"/>
        </w:rPr>
        <w:t>學生質性回饋深度摘錄</w:t>
      </w:r>
      <w:proofErr w:type="spellEnd"/>
    </w:p>
    <w:tbl>
      <w:tblPr>
        <w:tblW w:w="0" w:type="auto"/>
        <w:tblLayout w:type="fixed"/>
        <w:tblLook w:val="04A0" w:firstRow="1" w:lastRow="0" w:firstColumn="1" w:lastColumn="0" w:noHBand="0" w:noVBand="1"/>
      </w:tblPr>
      <w:tblGrid>
        <w:gridCol w:w="9360"/>
      </w:tblGrid>
      <w:tr w:rsidR="00371B0C" w:rsidRPr="00371B0C">
        <w:tc>
          <w:tcPr>
            <w:tcW w:w="9360" w:type="dxa"/>
            <w:tcBorders>
              <w:left w:val="single" w:sz="24" w:space="0" w:color="475467"/>
            </w:tcBorders>
            <w:shd w:val="clear" w:color="auto" w:fill="F2F4F7"/>
            <w:tcMar>
              <w:top w:w="144" w:type="dxa"/>
              <w:left w:w="216" w:type="dxa"/>
              <w:bottom w:w="144" w:type="dxa"/>
              <w:right w:w="216" w:type="dxa"/>
            </w:tcMar>
          </w:tcPr>
          <w:p w:rsidR="005C0AC2" w:rsidRPr="00371B0C" w:rsidRDefault="00651B18">
            <w:pPr>
              <w:spacing w:before="40" w:after="40" w:line="288" w:lineRule="auto"/>
              <w:rPr>
                <w:rFonts w:ascii="標楷體" w:eastAsia="標楷體" w:hAnsi="標楷體"/>
                <w:color w:val="auto"/>
              </w:rPr>
            </w:pPr>
            <w:r w:rsidRPr="00371B0C">
              <w:rPr>
                <w:rFonts w:ascii="標楷體" w:eastAsia="標楷體" w:hAnsi="標楷體"/>
                <w:b/>
                <w:color w:val="auto"/>
                <w:lang w:eastAsia="zh-TW"/>
              </w:rPr>
              <w:t>護五甲</w:t>
            </w:r>
            <w:r w:rsidRPr="00371B0C">
              <w:rPr>
                <w:rFonts w:ascii="標楷體" w:eastAsia="標楷體" w:hAnsi="標楷體"/>
                <w:b/>
                <w:color w:val="auto"/>
                <w:lang w:eastAsia="zh-TW"/>
              </w:rPr>
              <w:t xml:space="preserve"> </w:t>
            </w:r>
            <w:r w:rsidRPr="00371B0C">
              <w:rPr>
                <w:rFonts w:ascii="標楷體" w:eastAsia="標楷體" w:hAnsi="標楷體"/>
                <w:b/>
                <w:color w:val="auto"/>
                <w:lang w:eastAsia="zh-TW"/>
              </w:rPr>
              <w:t>學生</w:t>
            </w:r>
            <w:r w:rsidRPr="00371B0C">
              <w:rPr>
                <w:rFonts w:ascii="標楷體" w:eastAsia="標楷體" w:hAnsi="標楷體"/>
                <w:b/>
                <w:color w:val="auto"/>
                <w:lang w:eastAsia="zh-TW"/>
              </w:rPr>
              <w:t xml:space="preserve"> C</w:t>
            </w:r>
            <w:r w:rsidRPr="00371B0C">
              <w:rPr>
                <w:rFonts w:ascii="標楷體" w:eastAsia="標楷體" w:hAnsi="標楷體"/>
                <w:b/>
                <w:color w:val="auto"/>
                <w:lang w:eastAsia="zh-TW"/>
              </w:rPr>
              <w:br/>
            </w:r>
            <w:r w:rsidRPr="00371B0C">
              <w:rPr>
                <w:rFonts w:ascii="標楷體" w:eastAsia="標楷體" w:hAnsi="標楷體"/>
                <w:color w:val="auto"/>
                <w:sz w:val="21"/>
                <w:lang w:eastAsia="zh-TW"/>
              </w:rPr>
              <w:t>「參觀高齡病房最有感，看到床邊系統可以偵測病人下床，馬上通知護理站，這對預防長輩跌倒太重要了！科技真的能保護我們最脆弱的病人。</w:t>
            </w:r>
            <w:r w:rsidRPr="00371B0C">
              <w:rPr>
                <w:rFonts w:ascii="標楷體" w:eastAsia="標楷體" w:hAnsi="標楷體"/>
                <w:color w:val="auto"/>
                <w:sz w:val="21"/>
              </w:rPr>
              <w:t>」</w:t>
            </w:r>
          </w:p>
        </w:tc>
      </w:tr>
    </w:tbl>
    <w:p w:rsidR="005C0AC2" w:rsidRPr="00371B0C" w:rsidRDefault="005C0AC2">
      <w:pPr>
        <w:spacing w:after="40"/>
        <w:rPr>
          <w:rFonts w:ascii="標楷體" w:eastAsia="標楷體" w:hAnsi="標楷體"/>
          <w:color w:val="auto"/>
        </w:rPr>
      </w:pPr>
    </w:p>
    <w:tbl>
      <w:tblPr>
        <w:tblW w:w="0" w:type="auto"/>
        <w:tblLayout w:type="fixed"/>
        <w:tblLook w:val="04A0" w:firstRow="1" w:lastRow="0" w:firstColumn="1" w:lastColumn="0" w:noHBand="0" w:noVBand="1"/>
      </w:tblPr>
      <w:tblGrid>
        <w:gridCol w:w="9360"/>
      </w:tblGrid>
      <w:tr w:rsidR="00371B0C" w:rsidRPr="00371B0C">
        <w:tc>
          <w:tcPr>
            <w:tcW w:w="9360" w:type="dxa"/>
            <w:tcBorders>
              <w:left w:val="single" w:sz="24" w:space="0" w:color="475467"/>
            </w:tcBorders>
            <w:shd w:val="clear" w:color="auto" w:fill="F2F4F7"/>
            <w:tcMar>
              <w:top w:w="144" w:type="dxa"/>
              <w:left w:w="216" w:type="dxa"/>
              <w:bottom w:w="144" w:type="dxa"/>
              <w:right w:w="216" w:type="dxa"/>
            </w:tcMar>
          </w:tcPr>
          <w:p w:rsidR="005C0AC2" w:rsidRPr="00371B0C" w:rsidRDefault="00651B18">
            <w:pPr>
              <w:spacing w:before="40" w:after="40" w:line="288" w:lineRule="auto"/>
              <w:rPr>
                <w:rFonts w:ascii="標楷體" w:eastAsia="標楷體" w:hAnsi="標楷體"/>
                <w:color w:val="auto"/>
              </w:rPr>
            </w:pPr>
            <w:r w:rsidRPr="00371B0C">
              <w:rPr>
                <w:rFonts w:ascii="標楷體" w:eastAsia="標楷體" w:hAnsi="標楷體"/>
                <w:b/>
                <w:color w:val="auto"/>
                <w:lang w:eastAsia="zh-TW"/>
              </w:rPr>
              <w:t>護四甲</w:t>
            </w:r>
            <w:r w:rsidRPr="00371B0C">
              <w:rPr>
                <w:rFonts w:ascii="標楷體" w:eastAsia="標楷體" w:hAnsi="標楷體"/>
                <w:b/>
                <w:color w:val="auto"/>
                <w:lang w:eastAsia="zh-TW"/>
              </w:rPr>
              <w:t xml:space="preserve"> </w:t>
            </w:r>
            <w:r w:rsidRPr="00371B0C">
              <w:rPr>
                <w:rFonts w:ascii="標楷體" w:eastAsia="標楷體" w:hAnsi="標楷體"/>
                <w:b/>
                <w:color w:val="auto"/>
                <w:lang w:eastAsia="zh-TW"/>
              </w:rPr>
              <w:t>學生</w:t>
            </w:r>
            <w:r w:rsidRPr="00371B0C">
              <w:rPr>
                <w:rFonts w:ascii="標楷體" w:eastAsia="標楷體" w:hAnsi="標楷體"/>
                <w:b/>
                <w:color w:val="auto"/>
                <w:lang w:eastAsia="zh-TW"/>
              </w:rPr>
              <w:t xml:space="preserve"> A</w:t>
            </w:r>
            <w:r w:rsidRPr="00371B0C">
              <w:rPr>
                <w:rFonts w:ascii="標楷體" w:eastAsia="標楷體" w:hAnsi="標楷體"/>
                <w:b/>
                <w:color w:val="auto"/>
                <w:lang w:eastAsia="zh-TW"/>
              </w:rPr>
              <w:br/>
            </w:r>
            <w:r w:rsidRPr="00371B0C">
              <w:rPr>
                <w:rFonts w:ascii="標楷體" w:eastAsia="標楷體" w:hAnsi="標楷體"/>
                <w:color w:val="auto"/>
                <w:sz w:val="21"/>
                <w:lang w:eastAsia="zh-TW"/>
              </w:rPr>
              <w:t>「親眼看到給藥系統的電子鎖和條碼雙重核對，我才真正明白學理上教的『</w:t>
            </w:r>
            <w:proofErr w:type="gramStart"/>
            <w:r w:rsidRPr="00371B0C">
              <w:rPr>
                <w:rFonts w:ascii="標楷體" w:eastAsia="標楷體" w:hAnsi="標楷體"/>
                <w:color w:val="auto"/>
                <w:sz w:val="21"/>
                <w:lang w:eastAsia="zh-TW"/>
              </w:rPr>
              <w:t>給藥零失誤</w:t>
            </w:r>
            <w:proofErr w:type="gramEnd"/>
            <w:r w:rsidRPr="00371B0C">
              <w:rPr>
                <w:rFonts w:ascii="標楷體" w:eastAsia="標楷體" w:hAnsi="標楷體"/>
                <w:color w:val="auto"/>
                <w:sz w:val="21"/>
                <w:lang w:eastAsia="zh-TW"/>
              </w:rPr>
              <w:t>』不是口號，而是科技如何實實在在地幫助護理師把關，保護病人也保護我們自己。</w:t>
            </w:r>
            <w:r w:rsidRPr="00371B0C">
              <w:rPr>
                <w:rFonts w:ascii="標楷體" w:eastAsia="標楷體" w:hAnsi="標楷體"/>
                <w:color w:val="auto"/>
                <w:sz w:val="21"/>
              </w:rPr>
              <w:t>」</w:t>
            </w:r>
          </w:p>
        </w:tc>
      </w:tr>
    </w:tbl>
    <w:p w:rsidR="005C0AC2" w:rsidRPr="00371B0C" w:rsidRDefault="005C0AC2">
      <w:pPr>
        <w:spacing w:after="40"/>
        <w:rPr>
          <w:rFonts w:ascii="標楷體" w:eastAsia="標楷體" w:hAnsi="標楷體"/>
          <w:color w:val="auto"/>
        </w:rPr>
      </w:pPr>
    </w:p>
    <w:tbl>
      <w:tblPr>
        <w:tblW w:w="0" w:type="auto"/>
        <w:tblLayout w:type="fixed"/>
        <w:tblLook w:val="04A0" w:firstRow="1" w:lastRow="0" w:firstColumn="1" w:lastColumn="0" w:noHBand="0" w:noVBand="1"/>
      </w:tblPr>
      <w:tblGrid>
        <w:gridCol w:w="9360"/>
      </w:tblGrid>
      <w:tr w:rsidR="00371B0C" w:rsidRPr="00371B0C">
        <w:tc>
          <w:tcPr>
            <w:tcW w:w="9360" w:type="dxa"/>
            <w:tcBorders>
              <w:left w:val="single" w:sz="24" w:space="0" w:color="475467"/>
            </w:tcBorders>
            <w:shd w:val="clear" w:color="auto" w:fill="F2F4F7"/>
            <w:tcMar>
              <w:top w:w="144" w:type="dxa"/>
              <w:left w:w="216" w:type="dxa"/>
              <w:bottom w:w="144" w:type="dxa"/>
              <w:right w:w="216" w:type="dxa"/>
            </w:tcMar>
          </w:tcPr>
          <w:p w:rsidR="005C0AC2" w:rsidRPr="00371B0C" w:rsidRDefault="00651B18">
            <w:pPr>
              <w:spacing w:before="40" w:after="40" w:line="288" w:lineRule="auto"/>
              <w:rPr>
                <w:rFonts w:ascii="標楷體" w:eastAsia="標楷體" w:hAnsi="標楷體"/>
                <w:color w:val="auto"/>
              </w:rPr>
            </w:pPr>
            <w:r w:rsidRPr="00371B0C">
              <w:rPr>
                <w:rFonts w:ascii="標楷體" w:eastAsia="標楷體" w:hAnsi="標楷體"/>
                <w:b/>
                <w:color w:val="auto"/>
                <w:lang w:eastAsia="zh-TW"/>
              </w:rPr>
              <w:t>護二技</w:t>
            </w:r>
            <w:r w:rsidRPr="00371B0C">
              <w:rPr>
                <w:rFonts w:ascii="標楷體" w:eastAsia="標楷體" w:hAnsi="標楷體"/>
                <w:b/>
                <w:color w:val="auto"/>
                <w:lang w:eastAsia="zh-TW"/>
              </w:rPr>
              <w:t xml:space="preserve"> </w:t>
            </w:r>
            <w:r w:rsidRPr="00371B0C">
              <w:rPr>
                <w:rFonts w:ascii="標楷體" w:eastAsia="標楷體" w:hAnsi="標楷體"/>
                <w:b/>
                <w:color w:val="auto"/>
                <w:lang w:eastAsia="zh-TW"/>
              </w:rPr>
              <w:t>學生</w:t>
            </w:r>
            <w:r w:rsidRPr="00371B0C">
              <w:rPr>
                <w:rFonts w:ascii="標楷體" w:eastAsia="標楷體" w:hAnsi="標楷體"/>
                <w:b/>
                <w:color w:val="auto"/>
                <w:lang w:eastAsia="zh-TW"/>
              </w:rPr>
              <w:t xml:space="preserve"> B</w:t>
            </w:r>
            <w:r w:rsidRPr="00371B0C">
              <w:rPr>
                <w:rFonts w:ascii="標楷體" w:eastAsia="標楷體" w:hAnsi="標楷體"/>
                <w:b/>
                <w:color w:val="auto"/>
                <w:lang w:eastAsia="zh-TW"/>
              </w:rPr>
              <w:br/>
            </w:r>
            <w:r w:rsidRPr="00371B0C">
              <w:rPr>
                <w:rFonts w:ascii="標楷體" w:eastAsia="標楷體" w:hAnsi="標楷體"/>
                <w:color w:val="auto"/>
                <w:sz w:val="21"/>
                <w:lang w:eastAsia="zh-TW"/>
              </w:rPr>
              <w:t>「以前總覺得護理就是一直</w:t>
            </w:r>
            <w:proofErr w:type="gramStart"/>
            <w:r w:rsidRPr="00371B0C">
              <w:rPr>
                <w:rFonts w:ascii="標楷體" w:eastAsia="標楷體" w:hAnsi="標楷體"/>
                <w:color w:val="auto"/>
                <w:sz w:val="21"/>
                <w:lang w:eastAsia="zh-TW"/>
              </w:rPr>
              <w:t>在寫無止</w:t>
            </w:r>
            <w:proofErr w:type="gramEnd"/>
            <w:r w:rsidRPr="00371B0C">
              <w:rPr>
                <w:rFonts w:ascii="標楷體" w:eastAsia="標楷體" w:hAnsi="標楷體"/>
                <w:color w:val="auto"/>
                <w:sz w:val="21"/>
                <w:lang w:eastAsia="zh-TW"/>
              </w:rPr>
              <w:t>盡的護理紀錄。看到</w:t>
            </w:r>
            <w:r w:rsidRPr="00371B0C">
              <w:rPr>
                <w:rFonts w:ascii="標楷體" w:eastAsia="標楷體" w:hAnsi="標楷體"/>
                <w:color w:val="auto"/>
                <w:sz w:val="21"/>
                <w:lang w:eastAsia="zh-TW"/>
              </w:rPr>
              <w:t xml:space="preserve"> ICU </w:t>
            </w:r>
            <w:r w:rsidRPr="00371B0C">
              <w:rPr>
                <w:rFonts w:ascii="標楷體" w:eastAsia="標楷體" w:hAnsi="標楷體"/>
                <w:color w:val="auto"/>
                <w:sz w:val="21"/>
                <w:lang w:eastAsia="zh-TW"/>
              </w:rPr>
              <w:t>電子白板後，發現</w:t>
            </w:r>
            <w:r w:rsidRPr="00371B0C">
              <w:rPr>
                <w:rFonts w:ascii="標楷體" w:eastAsia="標楷體" w:hAnsi="標楷體"/>
                <w:color w:val="auto"/>
                <w:sz w:val="21"/>
                <w:lang w:eastAsia="zh-TW"/>
              </w:rPr>
              <w:t xml:space="preserve"> AI </w:t>
            </w:r>
            <w:r w:rsidRPr="00371B0C">
              <w:rPr>
                <w:rFonts w:ascii="標楷體" w:eastAsia="標楷體" w:hAnsi="標楷體"/>
                <w:color w:val="auto"/>
                <w:sz w:val="21"/>
                <w:lang w:eastAsia="zh-TW"/>
              </w:rPr>
              <w:t>可以幫我們自動整合儀器上的生理資訊。這讓我意識到，未來我們不需要把時間浪費在抄寫數據，而是把時間還給病人，多去關心他們的感受。</w:t>
            </w:r>
            <w:r w:rsidRPr="00371B0C">
              <w:rPr>
                <w:rFonts w:ascii="標楷體" w:eastAsia="標楷體" w:hAnsi="標楷體"/>
                <w:color w:val="auto"/>
                <w:sz w:val="21"/>
              </w:rPr>
              <w:t>」</w:t>
            </w:r>
          </w:p>
        </w:tc>
      </w:tr>
    </w:tbl>
    <w:p w:rsidR="005C0AC2" w:rsidRPr="00371B0C" w:rsidRDefault="00651B18">
      <w:pPr>
        <w:keepNext/>
        <w:spacing w:before="360" w:after="120"/>
        <w:rPr>
          <w:rFonts w:ascii="標楷體" w:eastAsia="標楷體" w:hAnsi="標楷體"/>
          <w:color w:val="auto"/>
          <w:lang w:eastAsia="zh-TW"/>
        </w:rPr>
      </w:pPr>
      <w:r w:rsidRPr="00371B0C">
        <w:rPr>
          <w:rFonts w:ascii="標楷體" w:eastAsia="標楷體" w:hAnsi="標楷體"/>
          <w:b/>
          <w:color w:val="auto"/>
          <w:sz w:val="32"/>
          <w:lang w:eastAsia="zh-TW"/>
        </w:rPr>
        <w:t>九、</w:t>
      </w:r>
      <w:r w:rsidRPr="00371B0C">
        <w:rPr>
          <w:rFonts w:ascii="標楷體" w:eastAsia="標楷體" w:hAnsi="標楷體"/>
          <w:b/>
          <w:color w:val="auto"/>
          <w:sz w:val="32"/>
          <w:lang w:eastAsia="zh-TW"/>
        </w:rPr>
        <w:t xml:space="preserve"> </w:t>
      </w:r>
      <w:r w:rsidRPr="00371B0C">
        <w:rPr>
          <w:rFonts w:ascii="標楷體" w:eastAsia="標楷體" w:hAnsi="標楷體"/>
          <w:b/>
          <w:color w:val="auto"/>
          <w:sz w:val="32"/>
          <w:lang w:eastAsia="zh-TW"/>
        </w:rPr>
        <w:t>教學反思與未來中長期規劃</w:t>
      </w:r>
    </w:p>
    <w:p w:rsidR="005C0AC2" w:rsidRPr="00371B0C" w:rsidRDefault="00651B18">
      <w:pPr>
        <w:keepNext/>
        <w:spacing w:before="280" w:after="80"/>
        <w:rPr>
          <w:rFonts w:ascii="標楷體" w:eastAsia="標楷體" w:hAnsi="標楷體"/>
          <w:color w:val="auto"/>
          <w:lang w:eastAsia="zh-TW"/>
        </w:rPr>
      </w:pPr>
      <w:r w:rsidRPr="00371B0C">
        <w:rPr>
          <w:rFonts w:ascii="標楷體" w:eastAsia="標楷體" w:hAnsi="標楷體"/>
          <w:b/>
          <w:color w:val="auto"/>
          <w:sz w:val="26"/>
          <w:lang w:eastAsia="zh-TW"/>
        </w:rPr>
        <w:t xml:space="preserve">9.1 </w:t>
      </w:r>
      <w:r w:rsidRPr="00371B0C">
        <w:rPr>
          <w:rFonts w:ascii="標楷體" w:eastAsia="標楷體" w:hAnsi="標楷體"/>
          <w:b/>
          <w:color w:val="auto"/>
          <w:sz w:val="26"/>
          <w:lang w:eastAsia="zh-TW"/>
        </w:rPr>
        <w:t>階段性教學反思</w:t>
      </w:r>
    </w:p>
    <w:p w:rsidR="005C0AC2" w:rsidRPr="00371B0C" w:rsidRDefault="00651B18" w:rsidP="00C43F35">
      <w:pPr>
        <w:spacing w:after="120" w:line="300" w:lineRule="auto"/>
        <w:ind w:firstLine="720"/>
        <w:rPr>
          <w:rFonts w:ascii="標楷體" w:eastAsia="標楷體" w:hAnsi="標楷體"/>
          <w:color w:val="auto"/>
          <w:lang w:eastAsia="zh-TW"/>
        </w:rPr>
      </w:pPr>
      <w:r w:rsidRPr="00371B0C">
        <w:rPr>
          <w:rFonts w:ascii="標楷體" w:eastAsia="標楷體" w:hAnsi="標楷體"/>
          <w:color w:val="auto"/>
          <w:lang w:eastAsia="zh-TW"/>
        </w:rPr>
        <w:t>本教案的實施成功驗證了</w:t>
      </w:r>
      <w:r w:rsidRPr="00371B0C">
        <w:rPr>
          <w:rFonts w:ascii="標楷體" w:eastAsia="標楷體" w:hAnsi="標楷體"/>
          <w:color w:val="auto"/>
          <w:lang w:eastAsia="zh-TW"/>
        </w:rPr>
        <w:t xml:space="preserve"> Kolb (1984) </w:t>
      </w:r>
      <w:r w:rsidRPr="00371B0C">
        <w:rPr>
          <w:rFonts w:ascii="標楷體" w:eastAsia="標楷體" w:hAnsi="標楷體"/>
          <w:color w:val="auto"/>
          <w:lang w:eastAsia="zh-TW"/>
        </w:rPr>
        <w:t>體驗學習理論在當代護理教育中的卓著成效。高達</w:t>
      </w:r>
      <w:r w:rsidRPr="00371B0C">
        <w:rPr>
          <w:rFonts w:ascii="標楷體" w:eastAsia="標楷體" w:hAnsi="標楷體"/>
          <w:color w:val="auto"/>
          <w:lang w:eastAsia="zh-TW"/>
        </w:rPr>
        <w:t xml:space="preserve"> 92% </w:t>
      </w:r>
      <w:r w:rsidRPr="00371B0C">
        <w:rPr>
          <w:rFonts w:ascii="標楷體" w:eastAsia="標楷體" w:hAnsi="標楷體"/>
          <w:color w:val="auto"/>
          <w:lang w:eastAsia="zh-TW"/>
        </w:rPr>
        <w:t>的學生藉由「實地觀察」的具體經驗與「即時問卷」的反思歷程，體認到數據判讀與科技協作的重要性。這份教案最大的成功在於證明了「眼見為憑」能有效破除護生面對未知科技的焦慮感，並讓學生深刻體會到本課程的核心精神：「</w:t>
      </w:r>
      <w:r w:rsidRPr="00371B0C">
        <w:rPr>
          <w:rFonts w:ascii="標楷體" w:eastAsia="標楷體" w:hAnsi="標楷體"/>
          <w:color w:val="auto"/>
          <w:lang w:eastAsia="zh-TW"/>
        </w:rPr>
        <w:t xml:space="preserve">AI </w:t>
      </w:r>
      <w:proofErr w:type="gramStart"/>
      <w:r w:rsidRPr="00371B0C">
        <w:rPr>
          <w:rFonts w:ascii="標楷體" w:eastAsia="標楷體" w:hAnsi="標楷體"/>
          <w:color w:val="auto"/>
          <w:lang w:eastAsia="zh-TW"/>
        </w:rPr>
        <w:t>是賦能</w:t>
      </w:r>
      <w:proofErr w:type="gramEnd"/>
      <w:r w:rsidRPr="00371B0C">
        <w:rPr>
          <w:rFonts w:ascii="標楷體" w:eastAsia="標楷體" w:hAnsi="標楷體"/>
          <w:color w:val="auto"/>
          <w:lang w:eastAsia="zh-TW"/>
        </w:rPr>
        <w:t>護理</w:t>
      </w:r>
      <w:r w:rsidRPr="00371B0C">
        <w:rPr>
          <w:rFonts w:ascii="標楷體" w:eastAsia="標楷體" w:hAnsi="標楷體"/>
          <w:color w:val="auto"/>
          <w:lang w:eastAsia="zh-TW"/>
        </w:rPr>
        <w:t xml:space="preserve"> (Empowering Nursing)</w:t>
      </w:r>
      <w:r w:rsidRPr="00371B0C">
        <w:rPr>
          <w:rFonts w:ascii="標楷體" w:eastAsia="標楷體" w:hAnsi="標楷體"/>
          <w:color w:val="auto"/>
          <w:lang w:eastAsia="zh-TW"/>
        </w:rPr>
        <w:t>，而非取代護理</w:t>
      </w:r>
      <w:r w:rsidRPr="00371B0C">
        <w:rPr>
          <w:rFonts w:ascii="標楷體" w:eastAsia="標楷體" w:hAnsi="標楷體"/>
          <w:color w:val="auto"/>
          <w:lang w:eastAsia="zh-TW"/>
        </w:rPr>
        <w:t xml:space="preserve"> (Replacing Nursing)</w:t>
      </w:r>
      <w:r w:rsidRPr="00371B0C">
        <w:rPr>
          <w:rFonts w:ascii="標楷體" w:eastAsia="標楷體" w:hAnsi="標楷體"/>
          <w:color w:val="auto"/>
          <w:lang w:eastAsia="zh-TW"/>
        </w:rPr>
        <w:t>。」科技的介入，反而是彰顯護理獨特「人性照護」價值的最佳契機。</w:t>
      </w:r>
    </w:p>
    <w:p w:rsidR="005C0AC2" w:rsidRPr="00371B0C" w:rsidRDefault="00651B18">
      <w:pPr>
        <w:keepNext/>
        <w:spacing w:before="280" w:after="80"/>
        <w:rPr>
          <w:rFonts w:ascii="標楷體" w:eastAsia="標楷體" w:hAnsi="標楷體"/>
          <w:color w:val="auto"/>
          <w:lang w:eastAsia="zh-TW"/>
        </w:rPr>
      </w:pPr>
      <w:r w:rsidRPr="00371B0C">
        <w:rPr>
          <w:rFonts w:ascii="標楷體" w:eastAsia="標楷體" w:hAnsi="標楷體"/>
          <w:b/>
          <w:color w:val="auto"/>
          <w:sz w:val="26"/>
          <w:lang w:eastAsia="zh-TW"/>
        </w:rPr>
        <w:lastRenderedPageBreak/>
        <w:t xml:space="preserve">9.2 </w:t>
      </w:r>
      <w:r w:rsidRPr="00371B0C">
        <w:rPr>
          <w:rFonts w:ascii="標楷體" w:eastAsia="標楷體" w:hAnsi="標楷體"/>
          <w:b/>
          <w:color w:val="auto"/>
          <w:sz w:val="26"/>
          <w:lang w:eastAsia="zh-TW"/>
        </w:rPr>
        <w:t>未來精進規劃</w:t>
      </w:r>
      <w:proofErr w:type="gramStart"/>
      <w:r w:rsidRPr="00371B0C">
        <w:rPr>
          <w:rFonts w:ascii="標楷體" w:eastAsia="標楷體" w:hAnsi="標楷體"/>
          <w:b/>
          <w:color w:val="auto"/>
          <w:sz w:val="26"/>
          <w:lang w:eastAsia="zh-TW"/>
        </w:rPr>
        <w:t>一</w:t>
      </w:r>
      <w:proofErr w:type="gramEnd"/>
      <w:r w:rsidRPr="00371B0C">
        <w:rPr>
          <w:rFonts w:ascii="標楷體" w:eastAsia="標楷體" w:hAnsi="標楷體"/>
          <w:b/>
          <w:color w:val="auto"/>
          <w:sz w:val="26"/>
          <w:lang w:eastAsia="zh-TW"/>
        </w:rPr>
        <w:t>：導入虛實整合</w:t>
      </w:r>
      <w:r w:rsidRPr="00371B0C">
        <w:rPr>
          <w:rFonts w:ascii="標楷體" w:eastAsia="標楷體" w:hAnsi="標楷體"/>
          <w:b/>
          <w:color w:val="auto"/>
          <w:sz w:val="26"/>
          <w:lang w:eastAsia="zh-TW"/>
        </w:rPr>
        <w:t xml:space="preserve"> (VR/AR) </w:t>
      </w:r>
      <w:r w:rsidRPr="00371B0C">
        <w:rPr>
          <w:rFonts w:ascii="標楷體" w:eastAsia="標楷體" w:hAnsi="標楷體"/>
          <w:b/>
          <w:color w:val="auto"/>
          <w:sz w:val="26"/>
          <w:lang w:eastAsia="zh-TW"/>
        </w:rPr>
        <w:t>的</w:t>
      </w:r>
      <w:proofErr w:type="gramStart"/>
      <w:r w:rsidRPr="00371B0C">
        <w:rPr>
          <w:rFonts w:ascii="標楷體" w:eastAsia="標楷體" w:hAnsi="標楷體"/>
          <w:b/>
          <w:color w:val="auto"/>
          <w:sz w:val="26"/>
          <w:lang w:eastAsia="zh-TW"/>
        </w:rPr>
        <w:t>沉</w:t>
      </w:r>
      <w:proofErr w:type="gramEnd"/>
      <w:r w:rsidRPr="00371B0C">
        <w:rPr>
          <w:rFonts w:ascii="標楷體" w:eastAsia="標楷體" w:hAnsi="標楷體"/>
          <w:b/>
          <w:color w:val="auto"/>
          <w:sz w:val="26"/>
          <w:lang w:eastAsia="zh-TW"/>
        </w:rPr>
        <w:t>浸式模擬教學</w:t>
      </w:r>
    </w:p>
    <w:p w:rsidR="005C0AC2" w:rsidRPr="00371B0C" w:rsidRDefault="00651B18" w:rsidP="00C43F35">
      <w:pPr>
        <w:spacing w:after="120" w:line="300" w:lineRule="auto"/>
        <w:ind w:firstLine="360"/>
        <w:rPr>
          <w:rFonts w:ascii="標楷體" w:eastAsia="標楷體" w:hAnsi="標楷體"/>
          <w:color w:val="auto"/>
        </w:rPr>
      </w:pPr>
      <w:proofErr w:type="spellStart"/>
      <w:r w:rsidRPr="00371B0C">
        <w:rPr>
          <w:rFonts w:ascii="標楷體" w:eastAsia="標楷體" w:hAnsi="標楷體"/>
          <w:color w:val="auto"/>
        </w:rPr>
        <w:t>為深化</w:t>
      </w:r>
      <w:proofErr w:type="spellEnd"/>
      <w:r w:rsidRPr="00371B0C">
        <w:rPr>
          <w:rFonts w:ascii="標楷體" w:eastAsia="標楷體" w:hAnsi="標楷體"/>
          <w:color w:val="auto"/>
        </w:rPr>
        <w:t xml:space="preserve"> Kolb </w:t>
      </w:r>
      <w:proofErr w:type="spellStart"/>
      <w:r w:rsidRPr="00371B0C">
        <w:rPr>
          <w:rFonts w:ascii="標楷體" w:eastAsia="標楷體" w:hAnsi="標楷體"/>
          <w:color w:val="auto"/>
        </w:rPr>
        <w:t>理論第四階段「主動驗證</w:t>
      </w:r>
      <w:proofErr w:type="spellEnd"/>
      <w:r w:rsidRPr="00371B0C">
        <w:rPr>
          <w:rFonts w:ascii="標楷體" w:eastAsia="標楷體" w:hAnsi="標楷體"/>
          <w:color w:val="auto"/>
        </w:rPr>
        <w:t xml:space="preserve"> (Active </w:t>
      </w:r>
      <w:r w:rsidRPr="00371B0C">
        <w:rPr>
          <w:rFonts w:ascii="標楷體" w:eastAsia="標楷體" w:hAnsi="標楷體"/>
          <w:color w:val="auto"/>
        </w:rPr>
        <w:t>Experimentation</w:t>
      </w:r>
      <w:proofErr w:type="gramStart"/>
      <w:r w:rsidRPr="00371B0C">
        <w:rPr>
          <w:rFonts w:ascii="標楷體" w:eastAsia="標楷體" w:hAnsi="標楷體"/>
          <w:color w:val="auto"/>
        </w:rPr>
        <w:t>)</w:t>
      </w:r>
      <w:r w:rsidRPr="00371B0C">
        <w:rPr>
          <w:rFonts w:ascii="標楷體" w:eastAsia="標楷體" w:hAnsi="標楷體"/>
          <w:color w:val="auto"/>
        </w:rPr>
        <w:t>」</w:t>
      </w:r>
      <w:proofErr w:type="gramEnd"/>
      <w:r w:rsidRPr="00371B0C">
        <w:rPr>
          <w:rFonts w:ascii="標楷體" w:eastAsia="標楷體" w:hAnsi="標楷體"/>
          <w:color w:val="auto"/>
        </w:rPr>
        <w:t>的學習成效，解決學生參訪後無法在校內持續練習高階設備的困境，本計畫的中期目標將發展虛實整合</w:t>
      </w:r>
      <w:r w:rsidRPr="00371B0C">
        <w:rPr>
          <w:rFonts w:ascii="標楷體" w:eastAsia="標楷體" w:hAnsi="標楷體"/>
          <w:color w:val="auto"/>
        </w:rPr>
        <w:t xml:space="preserve"> (Blended Reality) </w:t>
      </w:r>
      <w:r w:rsidRPr="00371B0C">
        <w:rPr>
          <w:rFonts w:ascii="標楷體" w:eastAsia="標楷體" w:hAnsi="標楷體"/>
          <w:color w:val="auto"/>
        </w:rPr>
        <w:t>的校內模擬課程。</w:t>
      </w:r>
    </w:p>
    <w:p w:rsidR="005C0AC2" w:rsidRPr="00371B0C" w:rsidRDefault="00651B18">
      <w:pPr>
        <w:pStyle w:val="a0"/>
        <w:spacing w:after="120" w:line="300" w:lineRule="auto"/>
        <w:rPr>
          <w:rFonts w:ascii="標楷體" w:eastAsia="標楷體" w:hAnsi="標楷體"/>
          <w:color w:val="auto"/>
          <w:lang w:eastAsia="zh-TW"/>
        </w:rPr>
      </w:pPr>
      <w:r w:rsidRPr="00371B0C">
        <w:rPr>
          <w:rFonts w:ascii="標楷體" w:eastAsia="標楷體" w:hAnsi="標楷體"/>
          <w:b/>
          <w:color w:val="auto"/>
          <w:lang w:eastAsia="zh-TW"/>
        </w:rPr>
        <w:t xml:space="preserve">1. </w:t>
      </w:r>
      <w:r w:rsidRPr="00371B0C">
        <w:rPr>
          <w:rFonts w:ascii="標楷體" w:eastAsia="標楷體" w:hAnsi="標楷體"/>
          <w:b/>
          <w:color w:val="auto"/>
          <w:lang w:eastAsia="zh-TW"/>
        </w:rPr>
        <w:t>軟硬體建置規劃：</w:t>
      </w:r>
      <w:r w:rsidRPr="00371B0C">
        <w:rPr>
          <w:rFonts w:ascii="標楷體" w:eastAsia="標楷體" w:hAnsi="標楷體"/>
          <w:color w:val="auto"/>
          <w:lang w:eastAsia="zh-TW"/>
        </w:rPr>
        <w:t>計畫爭取經費，採購或與業界產學合作開發</w:t>
      </w:r>
      <w:r w:rsidRPr="00371B0C">
        <w:rPr>
          <w:rFonts w:ascii="標楷體" w:eastAsia="標楷體" w:hAnsi="標楷體"/>
          <w:color w:val="auto"/>
          <w:lang w:eastAsia="zh-TW"/>
        </w:rPr>
        <w:t xml:space="preserve"> VR/AR </w:t>
      </w:r>
      <w:r w:rsidRPr="00371B0C">
        <w:rPr>
          <w:rFonts w:ascii="標楷體" w:eastAsia="標楷體" w:hAnsi="標楷體"/>
          <w:color w:val="auto"/>
          <w:lang w:eastAsia="zh-TW"/>
        </w:rPr>
        <w:t>智慧醫療模擬軟體。將本次高雄榮總</w:t>
      </w:r>
      <w:proofErr w:type="gramStart"/>
      <w:r w:rsidRPr="00371B0C">
        <w:rPr>
          <w:rFonts w:ascii="標楷體" w:eastAsia="標楷體" w:hAnsi="標楷體"/>
          <w:color w:val="auto"/>
          <w:lang w:eastAsia="zh-TW"/>
        </w:rPr>
        <w:t>參訪所見</w:t>
      </w:r>
      <w:proofErr w:type="gramEnd"/>
      <w:r w:rsidRPr="00371B0C">
        <w:rPr>
          <w:rFonts w:ascii="標楷體" w:eastAsia="標楷體" w:hAnsi="標楷體"/>
          <w:color w:val="auto"/>
          <w:lang w:eastAsia="zh-TW"/>
        </w:rPr>
        <w:t>之</w:t>
      </w:r>
      <w:r w:rsidRPr="00371B0C">
        <w:rPr>
          <w:rFonts w:ascii="標楷體" w:eastAsia="標楷體" w:hAnsi="標楷體"/>
          <w:color w:val="auto"/>
          <w:lang w:eastAsia="zh-TW"/>
        </w:rPr>
        <w:t xml:space="preserve"> ADC </w:t>
      </w:r>
      <w:proofErr w:type="gramStart"/>
      <w:r w:rsidRPr="00371B0C">
        <w:rPr>
          <w:rFonts w:ascii="標楷體" w:eastAsia="標楷體" w:hAnsi="標楷體"/>
          <w:color w:val="auto"/>
          <w:lang w:eastAsia="zh-TW"/>
        </w:rPr>
        <w:t>智慧藥櫃操作</w:t>
      </w:r>
      <w:proofErr w:type="gramEnd"/>
      <w:r w:rsidRPr="00371B0C">
        <w:rPr>
          <w:rFonts w:ascii="標楷體" w:eastAsia="標楷體" w:hAnsi="標楷體"/>
          <w:color w:val="auto"/>
          <w:lang w:eastAsia="zh-TW"/>
        </w:rPr>
        <w:t>流程、高齡病房跌倒預警與應對、</w:t>
      </w:r>
      <w:r w:rsidRPr="00371B0C">
        <w:rPr>
          <w:rFonts w:ascii="標楷體" w:eastAsia="標楷體" w:hAnsi="標楷體"/>
          <w:color w:val="auto"/>
          <w:lang w:eastAsia="zh-TW"/>
        </w:rPr>
        <w:t xml:space="preserve">ICU </w:t>
      </w:r>
      <w:r w:rsidRPr="00371B0C">
        <w:rPr>
          <w:rFonts w:ascii="標楷體" w:eastAsia="標楷體" w:hAnsi="標楷體"/>
          <w:color w:val="auto"/>
          <w:lang w:eastAsia="zh-TW"/>
        </w:rPr>
        <w:t>電子白板異常數據判讀等核心項目，完全虛擬化建置於本系的臨床技能中心</w:t>
      </w:r>
      <w:r w:rsidRPr="00371B0C">
        <w:rPr>
          <w:rFonts w:ascii="標楷體" w:eastAsia="標楷體" w:hAnsi="標楷體"/>
          <w:color w:val="auto"/>
          <w:lang w:eastAsia="zh-TW"/>
        </w:rPr>
        <w:t xml:space="preserve"> (OSCE </w:t>
      </w:r>
      <w:r w:rsidRPr="00371B0C">
        <w:rPr>
          <w:rFonts w:ascii="標楷體" w:eastAsia="標楷體" w:hAnsi="標楷體"/>
          <w:color w:val="auto"/>
          <w:lang w:eastAsia="zh-TW"/>
        </w:rPr>
        <w:t>教室</w:t>
      </w:r>
      <w:r w:rsidRPr="00371B0C">
        <w:rPr>
          <w:rFonts w:ascii="標楷體" w:eastAsia="標楷體" w:hAnsi="標楷體"/>
          <w:color w:val="auto"/>
          <w:lang w:eastAsia="zh-TW"/>
        </w:rPr>
        <w:t>)</w:t>
      </w:r>
      <w:r w:rsidRPr="00371B0C">
        <w:rPr>
          <w:rFonts w:ascii="標楷體" w:eastAsia="標楷體" w:hAnsi="標楷體"/>
          <w:color w:val="auto"/>
          <w:lang w:eastAsia="zh-TW"/>
        </w:rPr>
        <w:t>。</w:t>
      </w:r>
    </w:p>
    <w:p w:rsidR="005C0AC2" w:rsidRPr="00371B0C" w:rsidRDefault="00651B18">
      <w:pPr>
        <w:pStyle w:val="a0"/>
        <w:spacing w:after="120" w:line="300" w:lineRule="auto"/>
        <w:rPr>
          <w:rFonts w:ascii="標楷體" w:eastAsia="標楷體" w:hAnsi="標楷體"/>
          <w:color w:val="auto"/>
          <w:lang w:eastAsia="zh-TW"/>
        </w:rPr>
      </w:pPr>
      <w:r w:rsidRPr="00371B0C">
        <w:rPr>
          <w:rFonts w:ascii="標楷體" w:eastAsia="標楷體" w:hAnsi="標楷體"/>
          <w:b/>
          <w:color w:val="auto"/>
          <w:lang w:eastAsia="zh-TW"/>
        </w:rPr>
        <w:t xml:space="preserve">2. </w:t>
      </w:r>
      <w:r w:rsidRPr="00371B0C">
        <w:rPr>
          <w:rFonts w:ascii="標楷體" w:eastAsia="標楷體" w:hAnsi="標楷體"/>
          <w:b/>
          <w:color w:val="auto"/>
          <w:lang w:eastAsia="zh-TW"/>
        </w:rPr>
        <w:t>情境式模擬教學設計：</w:t>
      </w:r>
      <w:r w:rsidRPr="00371B0C">
        <w:rPr>
          <w:rFonts w:ascii="標楷體" w:eastAsia="標楷體" w:hAnsi="標楷體"/>
          <w:color w:val="auto"/>
          <w:lang w:eastAsia="zh-TW"/>
        </w:rPr>
        <w:t>發展結合</w:t>
      </w:r>
      <w:r w:rsidRPr="00371B0C">
        <w:rPr>
          <w:rFonts w:ascii="標楷體" w:eastAsia="標楷體" w:hAnsi="標楷體"/>
          <w:color w:val="auto"/>
          <w:lang w:eastAsia="zh-TW"/>
        </w:rPr>
        <w:t xml:space="preserve"> VR </w:t>
      </w:r>
      <w:r w:rsidRPr="00371B0C">
        <w:rPr>
          <w:rFonts w:ascii="標楷體" w:eastAsia="標楷體" w:hAnsi="標楷體"/>
          <w:color w:val="auto"/>
          <w:lang w:eastAsia="zh-TW"/>
        </w:rPr>
        <w:t>的「高擬真情境式模擬教案</w:t>
      </w:r>
      <w:r w:rsidRPr="00371B0C">
        <w:rPr>
          <w:rFonts w:ascii="標楷體" w:eastAsia="標楷體" w:hAnsi="標楷體"/>
          <w:color w:val="auto"/>
          <w:lang w:eastAsia="zh-TW"/>
        </w:rPr>
        <w:t>」。例如：模擬情境設定為大夜班護理師，遇到系統發出高齡失智病患</w:t>
      </w:r>
      <w:proofErr w:type="gramStart"/>
      <w:r w:rsidRPr="00371B0C">
        <w:rPr>
          <w:rFonts w:ascii="標楷體" w:eastAsia="標楷體" w:hAnsi="標楷體"/>
          <w:color w:val="auto"/>
          <w:lang w:eastAsia="zh-TW"/>
        </w:rPr>
        <w:t>離床過</w:t>
      </w:r>
      <w:proofErr w:type="gramEnd"/>
      <w:r w:rsidRPr="00371B0C">
        <w:rPr>
          <w:rFonts w:ascii="標楷體" w:eastAsia="標楷體" w:hAnsi="標楷體"/>
          <w:color w:val="auto"/>
          <w:lang w:eastAsia="zh-TW"/>
        </w:rPr>
        <w:t>久的警示。</w:t>
      </w:r>
      <w:proofErr w:type="gramStart"/>
      <w:r w:rsidRPr="00371B0C">
        <w:rPr>
          <w:rFonts w:ascii="標楷體" w:eastAsia="標楷體" w:hAnsi="標楷體"/>
          <w:color w:val="auto"/>
          <w:lang w:eastAsia="zh-TW"/>
        </w:rPr>
        <w:t>學生需戴上</w:t>
      </w:r>
      <w:proofErr w:type="gramEnd"/>
      <w:r w:rsidRPr="00371B0C">
        <w:rPr>
          <w:rFonts w:ascii="標楷體" w:eastAsia="標楷體" w:hAnsi="標楷體"/>
          <w:color w:val="auto"/>
          <w:lang w:eastAsia="zh-TW"/>
        </w:rPr>
        <w:t xml:space="preserve"> VR </w:t>
      </w:r>
      <w:r w:rsidRPr="00371B0C">
        <w:rPr>
          <w:rFonts w:ascii="標楷體" w:eastAsia="標楷體" w:hAnsi="標楷體"/>
          <w:color w:val="auto"/>
          <w:lang w:eastAsia="zh-TW"/>
        </w:rPr>
        <w:t>頭盔，在虛擬的病房環境中，依標準作業流程進行巡視、評估與緊急處置。</w:t>
      </w:r>
    </w:p>
    <w:p w:rsidR="005C0AC2" w:rsidRPr="00371B0C" w:rsidRDefault="00651B18">
      <w:pPr>
        <w:pStyle w:val="a0"/>
        <w:spacing w:after="120" w:line="300" w:lineRule="auto"/>
        <w:rPr>
          <w:rFonts w:ascii="標楷體" w:eastAsia="標楷體" w:hAnsi="標楷體"/>
          <w:color w:val="auto"/>
          <w:lang w:eastAsia="zh-TW"/>
        </w:rPr>
      </w:pPr>
      <w:r w:rsidRPr="00371B0C">
        <w:rPr>
          <w:rFonts w:ascii="標楷體" w:eastAsia="標楷體" w:hAnsi="標楷體"/>
          <w:b/>
          <w:color w:val="auto"/>
          <w:lang w:eastAsia="zh-TW"/>
        </w:rPr>
        <w:t xml:space="preserve">3. </w:t>
      </w:r>
      <w:r w:rsidRPr="00371B0C">
        <w:rPr>
          <w:rFonts w:ascii="標楷體" w:eastAsia="標楷體" w:hAnsi="標楷體"/>
          <w:b/>
          <w:color w:val="auto"/>
          <w:lang w:eastAsia="zh-TW"/>
        </w:rPr>
        <w:t>預期學習效益：</w:t>
      </w:r>
      <w:r w:rsidRPr="00371B0C">
        <w:rPr>
          <w:rFonts w:ascii="標楷體" w:eastAsia="標楷體" w:hAnsi="標楷體"/>
          <w:color w:val="auto"/>
          <w:lang w:eastAsia="zh-TW"/>
        </w:rPr>
        <w:t>系統後台將自動記錄學生的操作時間、視線停留位置、錯誤次數，並於模擬結束後給予客觀即時的</w:t>
      </w:r>
      <w:r w:rsidRPr="00371B0C">
        <w:rPr>
          <w:rFonts w:ascii="標楷體" w:eastAsia="標楷體" w:hAnsi="標楷體"/>
          <w:color w:val="auto"/>
          <w:lang w:eastAsia="zh-TW"/>
        </w:rPr>
        <w:t xml:space="preserve"> Debriefing (</w:t>
      </w:r>
      <w:r w:rsidRPr="00371B0C">
        <w:rPr>
          <w:rFonts w:ascii="標楷體" w:eastAsia="標楷體" w:hAnsi="標楷體"/>
          <w:color w:val="auto"/>
          <w:lang w:eastAsia="zh-TW"/>
        </w:rPr>
        <w:t>回饋</w:t>
      </w:r>
      <w:r w:rsidRPr="00371B0C">
        <w:rPr>
          <w:rFonts w:ascii="標楷體" w:eastAsia="標楷體" w:hAnsi="標楷體"/>
          <w:color w:val="auto"/>
          <w:lang w:eastAsia="zh-TW"/>
        </w:rPr>
        <w:t>)</w:t>
      </w:r>
      <w:r w:rsidRPr="00371B0C">
        <w:rPr>
          <w:rFonts w:ascii="標楷體" w:eastAsia="標楷體" w:hAnsi="標楷體"/>
          <w:color w:val="auto"/>
          <w:lang w:eastAsia="zh-TW"/>
        </w:rPr>
        <w:t>。透過高擬真、可無限次重複、且零臨床風險的模擬操作，讓學生將參訪時的「視覺經驗」，徹底轉化為自身熟練的「數位肌肉記憶」，達成最高層次的學習遷移。</w:t>
      </w:r>
    </w:p>
    <w:p w:rsidR="005C0AC2" w:rsidRPr="00371B0C" w:rsidRDefault="00651B18">
      <w:pPr>
        <w:keepNext/>
        <w:spacing w:before="280" w:after="80"/>
        <w:rPr>
          <w:rFonts w:ascii="標楷體" w:eastAsia="標楷體" w:hAnsi="標楷體"/>
          <w:color w:val="auto"/>
          <w:lang w:eastAsia="zh-TW"/>
        </w:rPr>
      </w:pPr>
      <w:r w:rsidRPr="00371B0C">
        <w:rPr>
          <w:rFonts w:ascii="標楷體" w:eastAsia="標楷體" w:hAnsi="標楷體"/>
          <w:b/>
          <w:color w:val="auto"/>
          <w:sz w:val="26"/>
          <w:lang w:eastAsia="zh-TW"/>
        </w:rPr>
        <w:t>9.</w:t>
      </w:r>
      <w:r w:rsidR="00DB4CAE">
        <w:rPr>
          <w:rFonts w:ascii="標楷體" w:eastAsia="標楷體" w:hAnsi="標楷體"/>
          <w:b/>
          <w:color w:val="auto"/>
          <w:sz w:val="26"/>
          <w:lang w:eastAsia="zh-TW"/>
        </w:rPr>
        <w:t>3</w:t>
      </w:r>
      <w:r w:rsidRPr="00371B0C">
        <w:rPr>
          <w:rFonts w:ascii="標楷體" w:eastAsia="標楷體" w:hAnsi="標楷體"/>
          <w:b/>
          <w:color w:val="auto"/>
          <w:sz w:val="26"/>
          <w:lang w:eastAsia="zh-TW"/>
        </w:rPr>
        <w:t xml:space="preserve"> </w:t>
      </w:r>
      <w:r w:rsidRPr="00371B0C">
        <w:rPr>
          <w:rFonts w:ascii="標楷體" w:eastAsia="標楷體" w:hAnsi="標楷體"/>
          <w:b/>
          <w:color w:val="auto"/>
          <w:sz w:val="26"/>
          <w:lang w:eastAsia="zh-TW"/>
        </w:rPr>
        <w:t>未來精進規劃二：舉辦「生成式</w:t>
      </w:r>
      <w:r w:rsidRPr="00371B0C">
        <w:rPr>
          <w:rFonts w:ascii="標楷體" w:eastAsia="標楷體" w:hAnsi="標楷體"/>
          <w:b/>
          <w:color w:val="auto"/>
          <w:sz w:val="26"/>
          <w:lang w:eastAsia="zh-TW"/>
        </w:rPr>
        <w:t xml:space="preserve"> AI(</w:t>
      </w:r>
      <w:proofErr w:type="spellStart"/>
      <w:r w:rsidRPr="00371B0C">
        <w:rPr>
          <w:rFonts w:ascii="標楷體" w:eastAsia="標楷體" w:hAnsi="標楷體"/>
          <w:b/>
          <w:color w:val="auto"/>
          <w:sz w:val="26"/>
          <w:lang w:eastAsia="zh-TW"/>
        </w:rPr>
        <w:t>GenAI</w:t>
      </w:r>
      <w:proofErr w:type="spellEnd"/>
      <w:r w:rsidRPr="00371B0C">
        <w:rPr>
          <w:rFonts w:ascii="標楷體" w:eastAsia="標楷體" w:hAnsi="標楷體"/>
          <w:b/>
          <w:color w:val="auto"/>
          <w:sz w:val="26"/>
          <w:lang w:eastAsia="zh-TW"/>
        </w:rPr>
        <w:t xml:space="preserve">) </w:t>
      </w:r>
      <w:r w:rsidRPr="00371B0C">
        <w:rPr>
          <w:rFonts w:ascii="標楷體" w:eastAsia="標楷體" w:hAnsi="標楷體"/>
          <w:b/>
          <w:color w:val="auto"/>
          <w:sz w:val="26"/>
          <w:lang w:eastAsia="zh-TW"/>
        </w:rPr>
        <w:t>輔助護</w:t>
      </w:r>
      <w:r w:rsidRPr="00371B0C">
        <w:rPr>
          <w:rFonts w:ascii="標楷體" w:eastAsia="標楷體" w:hAnsi="標楷體"/>
          <w:b/>
          <w:color w:val="auto"/>
          <w:sz w:val="26"/>
          <w:lang w:eastAsia="zh-TW"/>
        </w:rPr>
        <w:t>理實務」系列實作工作坊</w:t>
      </w:r>
    </w:p>
    <w:p w:rsidR="005C0AC2" w:rsidRPr="00371B0C" w:rsidRDefault="00651B18" w:rsidP="00C43F35">
      <w:pPr>
        <w:spacing w:after="120" w:line="300" w:lineRule="auto"/>
        <w:ind w:firstLine="360"/>
        <w:rPr>
          <w:rFonts w:ascii="標楷體" w:eastAsia="標楷體" w:hAnsi="標楷體"/>
          <w:color w:val="auto"/>
          <w:lang w:eastAsia="zh-TW"/>
        </w:rPr>
      </w:pPr>
      <w:r w:rsidRPr="00371B0C">
        <w:rPr>
          <w:rFonts w:ascii="標楷體" w:eastAsia="標楷體" w:hAnsi="標楷體"/>
          <w:color w:val="auto"/>
          <w:lang w:eastAsia="zh-TW"/>
        </w:rPr>
        <w:t>隨著</w:t>
      </w:r>
      <w:r w:rsidRPr="00371B0C">
        <w:rPr>
          <w:rFonts w:ascii="標楷體" w:eastAsia="標楷體" w:hAnsi="標楷體"/>
          <w:color w:val="auto"/>
          <w:lang w:eastAsia="zh-TW"/>
        </w:rPr>
        <w:t xml:space="preserve"> </w:t>
      </w:r>
      <w:proofErr w:type="spellStart"/>
      <w:r w:rsidRPr="00371B0C">
        <w:rPr>
          <w:rFonts w:ascii="標楷體" w:eastAsia="標楷體" w:hAnsi="標楷體"/>
          <w:color w:val="auto"/>
          <w:lang w:eastAsia="zh-TW"/>
        </w:rPr>
        <w:t>ChatGPT</w:t>
      </w:r>
      <w:proofErr w:type="spellEnd"/>
      <w:r w:rsidRPr="00371B0C">
        <w:rPr>
          <w:rFonts w:ascii="標楷體" w:eastAsia="標楷體" w:hAnsi="標楷體"/>
          <w:color w:val="auto"/>
          <w:lang w:eastAsia="zh-TW"/>
        </w:rPr>
        <w:t xml:space="preserve"> </w:t>
      </w:r>
      <w:r w:rsidRPr="00371B0C">
        <w:rPr>
          <w:rFonts w:ascii="標楷體" w:eastAsia="標楷體" w:hAnsi="標楷體"/>
          <w:color w:val="auto"/>
          <w:lang w:eastAsia="zh-TW"/>
        </w:rPr>
        <w:t>等生成式</w:t>
      </w:r>
      <w:r w:rsidRPr="00371B0C">
        <w:rPr>
          <w:rFonts w:ascii="標楷體" w:eastAsia="標楷體" w:hAnsi="標楷體"/>
          <w:color w:val="auto"/>
          <w:lang w:eastAsia="zh-TW"/>
        </w:rPr>
        <w:t xml:space="preserve"> AI </w:t>
      </w:r>
      <w:r w:rsidRPr="00371B0C">
        <w:rPr>
          <w:rFonts w:ascii="標楷體" w:eastAsia="標楷體" w:hAnsi="標楷體"/>
          <w:color w:val="auto"/>
          <w:lang w:eastAsia="zh-TW"/>
        </w:rPr>
        <w:t>的</w:t>
      </w:r>
      <w:proofErr w:type="gramStart"/>
      <w:r w:rsidRPr="00371B0C">
        <w:rPr>
          <w:rFonts w:ascii="標楷體" w:eastAsia="標楷體" w:hAnsi="標楷體"/>
          <w:color w:val="auto"/>
          <w:lang w:eastAsia="zh-TW"/>
        </w:rPr>
        <w:t>普及，</w:t>
      </w:r>
      <w:proofErr w:type="gramEnd"/>
      <w:r w:rsidRPr="00371B0C">
        <w:rPr>
          <w:rFonts w:ascii="標楷體" w:eastAsia="標楷體" w:hAnsi="標楷體"/>
          <w:color w:val="auto"/>
          <w:lang w:eastAsia="zh-TW"/>
        </w:rPr>
        <w:t>未來的護理師必須學會如何精</w:t>
      </w:r>
      <w:proofErr w:type="gramStart"/>
      <w:r w:rsidRPr="00371B0C">
        <w:rPr>
          <w:rFonts w:ascii="標楷體" w:eastAsia="標楷體" w:hAnsi="標楷體"/>
          <w:color w:val="auto"/>
          <w:lang w:eastAsia="zh-TW"/>
        </w:rPr>
        <w:t>準</w:t>
      </w:r>
      <w:proofErr w:type="gramEnd"/>
      <w:r w:rsidRPr="00371B0C">
        <w:rPr>
          <w:rFonts w:ascii="標楷體" w:eastAsia="標楷體" w:hAnsi="標楷體"/>
          <w:color w:val="auto"/>
          <w:lang w:eastAsia="zh-TW"/>
        </w:rPr>
        <w:t>地對話與運用</w:t>
      </w:r>
      <w:r w:rsidRPr="00371B0C">
        <w:rPr>
          <w:rFonts w:ascii="標楷體" w:eastAsia="標楷體" w:hAnsi="標楷體"/>
          <w:color w:val="auto"/>
          <w:lang w:eastAsia="zh-TW"/>
        </w:rPr>
        <w:t xml:space="preserve"> AI </w:t>
      </w:r>
      <w:r w:rsidRPr="00371B0C">
        <w:rPr>
          <w:rFonts w:ascii="標楷體" w:eastAsia="標楷體" w:hAnsi="標楷體"/>
          <w:color w:val="auto"/>
          <w:lang w:eastAsia="zh-TW"/>
        </w:rPr>
        <w:t>。為培養學生運用</w:t>
      </w:r>
      <w:r w:rsidRPr="00371B0C">
        <w:rPr>
          <w:rFonts w:ascii="標楷體" w:eastAsia="標楷體" w:hAnsi="標楷體"/>
          <w:color w:val="auto"/>
          <w:lang w:eastAsia="zh-TW"/>
        </w:rPr>
        <w:t xml:space="preserve"> AI </w:t>
      </w:r>
      <w:r w:rsidRPr="00371B0C">
        <w:rPr>
          <w:rFonts w:ascii="標楷體" w:eastAsia="標楷體" w:hAnsi="標楷體"/>
          <w:color w:val="auto"/>
          <w:lang w:eastAsia="zh-TW"/>
        </w:rPr>
        <w:t>解決日常臨床文書工作與高齡衛教設計的能力，計畫於下一學期開設一系列實務操作工作坊：</w:t>
      </w:r>
    </w:p>
    <w:p w:rsidR="005C0AC2" w:rsidRPr="00371B0C" w:rsidRDefault="00651B18">
      <w:pPr>
        <w:pStyle w:val="a0"/>
        <w:spacing w:after="120" w:line="300" w:lineRule="auto"/>
        <w:rPr>
          <w:rFonts w:ascii="標楷體" w:eastAsia="標楷體" w:hAnsi="標楷體"/>
          <w:color w:val="auto"/>
          <w:lang w:eastAsia="zh-TW"/>
        </w:rPr>
      </w:pPr>
      <w:r w:rsidRPr="00371B0C">
        <w:rPr>
          <w:rFonts w:ascii="標楷體" w:eastAsia="標楷體" w:hAnsi="標楷體"/>
          <w:b/>
          <w:color w:val="auto"/>
          <w:lang w:eastAsia="zh-TW"/>
        </w:rPr>
        <w:t xml:space="preserve">1. </w:t>
      </w:r>
      <w:r w:rsidRPr="00371B0C">
        <w:rPr>
          <w:rFonts w:ascii="標楷體" w:eastAsia="標楷體" w:hAnsi="標楷體"/>
          <w:b/>
          <w:color w:val="auto"/>
          <w:lang w:eastAsia="zh-TW"/>
        </w:rPr>
        <w:t>工作坊主題</w:t>
      </w:r>
      <w:proofErr w:type="gramStart"/>
      <w:r w:rsidRPr="00371B0C">
        <w:rPr>
          <w:rFonts w:ascii="標楷體" w:eastAsia="標楷體" w:hAnsi="標楷體"/>
          <w:b/>
          <w:color w:val="auto"/>
          <w:lang w:eastAsia="zh-TW"/>
        </w:rPr>
        <w:t>一</w:t>
      </w:r>
      <w:proofErr w:type="gramEnd"/>
      <w:r w:rsidRPr="00371B0C">
        <w:rPr>
          <w:rFonts w:ascii="標楷體" w:eastAsia="標楷體" w:hAnsi="標楷體"/>
          <w:b/>
          <w:color w:val="auto"/>
          <w:lang w:eastAsia="zh-TW"/>
        </w:rPr>
        <w:t>：</w:t>
      </w:r>
      <w:r w:rsidRPr="00371B0C">
        <w:rPr>
          <w:rFonts w:ascii="標楷體" w:eastAsia="標楷體" w:hAnsi="標楷體"/>
          <w:b/>
          <w:color w:val="auto"/>
          <w:lang w:eastAsia="zh-TW"/>
        </w:rPr>
        <w:t xml:space="preserve">AI </w:t>
      </w:r>
      <w:r w:rsidRPr="00371B0C">
        <w:rPr>
          <w:rFonts w:ascii="標楷體" w:eastAsia="標楷體" w:hAnsi="標楷體"/>
          <w:b/>
          <w:color w:val="auto"/>
          <w:lang w:eastAsia="zh-TW"/>
        </w:rPr>
        <w:t>輔助高齡個人化衛教素材設計</w:t>
      </w:r>
      <w:r w:rsidRPr="00371B0C">
        <w:rPr>
          <w:rFonts w:ascii="標楷體" w:eastAsia="標楷體" w:hAnsi="標楷體"/>
          <w:b/>
          <w:color w:val="auto"/>
          <w:lang w:eastAsia="zh-TW"/>
        </w:rPr>
        <w:t xml:space="preserve"> </w:t>
      </w:r>
      <w:proofErr w:type="gramStart"/>
      <w:r w:rsidRPr="00371B0C">
        <w:rPr>
          <w:rFonts w:ascii="標楷體" w:eastAsia="標楷體" w:hAnsi="標楷體"/>
          <w:b/>
          <w:color w:val="auto"/>
          <w:lang w:eastAsia="zh-TW"/>
        </w:rPr>
        <w:t>——</w:t>
      </w:r>
      <w:proofErr w:type="gramEnd"/>
      <w:r w:rsidRPr="00371B0C">
        <w:rPr>
          <w:rFonts w:ascii="標楷體" w:eastAsia="標楷體" w:hAnsi="標楷體"/>
          <w:b/>
          <w:color w:val="auto"/>
          <w:lang w:eastAsia="zh-TW"/>
        </w:rPr>
        <w:t xml:space="preserve"> </w:t>
      </w:r>
      <w:r w:rsidRPr="00371B0C">
        <w:rPr>
          <w:rFonts w:ascii="標楷體" w:eastAsia="標楷體" w:hAnsi="標楷體"/>
          <w:color w:val="auto"/>
          <w:lang w:eastAsia="zh-TW"/>
        </w:rPr>
        <w:t>教導學生如何運用生成式</w:t>
      </w:r>
      <w:r w:rsidRPr="00371B0C">
        <w:rPr>
          <w:rFonts w:ascii="標楷體" w:eastAsia="標楷體" w:hAnsi="標楷體"/>
          <w:color w:val="auto"/>
          <w:lang w:eastAsia="zh-TW"/>
        </w:rPr>
        <w:t xml:space="preserve"> AI </w:t>
      </w:r>
      <w:r w:rsidRPr="00371B0C">
        <w:rPr>
          <w:rFonts w:ascii="標楷體" w:eastAsia="標楷體" w:hAnsi="標楷體"/>
          <w:color w:val="auto"/>
          <w:lang w:eastAsia="zh-TW"/>
        </w:rPr>
        <w:t>工具，根據特定病患的背景</w:t>
      </w:r>
      <w:proofErr w:type="gramStart"/>
      <w:r w:rsidRPr="00371B0C">
        <w:rPr>
          <w:rFonts w:ascii="標楷體" w:eastAsia="標楷體" w:hAnsi="標楷體"/>
          <w:color w:val="auto"/>
          <w:lang w:eastAsia="zh-TW"/>
        </w:rPr>
        <w:t>（</w:t>
      </w:r>
      <w:proofErr w:type="gramEnd"/>
      <w:r w:rsidRPr="00371B0C">
        <w:rPr>
          <w:rFonts w:ascii="標楷體" w:eastAsia="標楷體" w:hAnsi="標楷體"/>
          <w:color w:val="auto"/>
          <w:lang w:eastAsia="zh-TW"/>
        </w:rPr>
        <w:t>如：</w:t>
      </w:r>
      <w:r w:rsidRPr="00371B0C">
        <w:rPr>
          <w:rFonts w:ascii="標楷體" w:eastAsia="標楷體" w:hAnsi="標楷體"/>
          <w:color w:val="auto"/>
          <w:lang w:eastAsia="zh-TW"/>
        </w:rPr>
        <w:t xml:space="preserve">75 </w:t>
      </w:r>
      <w:r w:rsidRPr="00371B0C">
        <w:rPr>
          <w:rFonts w:ascii="標楷體" w:eastAsia="標楷體" w:hAnsi="標楷體"/>
          <w:color w:val="auto"/>
          <w:lang w:eastAsia="zh-TW"/>
        </w:rPr>
        <w:t>歲、輕度失智、患有糖尿病合併高血壓的獨居長者</w:t>
      </w:r>
      <w:proofErr w:type="gramStart"/>
      <w:r w:rsidRPr="00371B0C">
        <w:rPr>
          <w:rFonts w:ascii="標楷體" w:eastAsia="標楷體" w:hAnsi="標楷體"/>
          <w:color w:val="auto"/>
          <w:lang w:eastAsia="zh-TW"/>
        </w:rPr>
        <w:t>）</w:t>
      </w:r>
      <w:proofErr w:type="gramEnd"/>
      <w:r w:rsidRPr="00371B0C">
        <w:rPr>
          <w:rFonts w:ascii="標楷體" w:eastAsia="標楷體" w:hAnsi="標楷體"/>
          <w:color w:val="auto"/>
          <w:lang w:eastAsia="zh-TW"/>
        </w:rPr>
        <w:t>，下達精</w:t>
      </w:r>
      <w:proofErr w:type="gramStart"/>
      <w:r w:rsidRPr="00371B0C">
        <w:rPr>
          <w:rFonts w:ascii="標楷體" w:eastAsia="標楷體" w:hAnsi="標楷體"/>
          <w:color w:val="auto"/>
          <w:lang w:eastAsia="zh-TW"/>
        </w:rPr>
        <w:t>準</w:t>
      </w:r>
      <w:proofErr w:type="gramEnd"/>
      <w:r w:rsidRPr="00371B0C">
        <w:rPr>
          <w:rFonts w:ascii="標楷體" w:eastAsia="標楷體" w:hAnsi="標楷體"/>
          <w:color w:val="auto"/>
          <w:lang w:eastAsia="zh-TW"/>
        </w:rPr>
        <w:t>指令</w:t>
      </w:r>
      <w:r w:rsidRPr="00371B0C">
        <w:rPr>
          <w:rFonts w:ascii="標楷體" w:eastAsia="標楷體" w:hAnsi="標楷體"/>
          <w:color w:val="auto"/>
          <w:lang w:eastAsia="zh-TW"/>
        </w:rPr>
        <w:t xml:space="preserve"> (Prompt Engineering)</w:t>
      </w:r>
      <w:r w:rsidRPr="00371B0C">
        <w:rPr>
          <w:rFonts w:ascii="標楷體" w:eastAsia="標楷體" w:hAnsi="標楷體"/>
          <w:color w:val="auto"/>
          <w:lang w:eastAsia="zh-TW"/>
        </w:rPr>
        <w:t>，讓</w:t>
      </w:r>
      <w:r w:rsidRPr="00371B0C">
        <w:rPr>
          <w:rFonts w:ascii="標楷體" w:eastAsia="標楷體" w:hAnsi="標楷體"/>
          <w:color w:val="auto"/>
          <w:lang w:eastAsia="zh-TW"/>
        </w:rPr>
        <w:t xml:space="preserve"> AI </w:t>
      </w:r>
      <w:r w:rsidRPr="00371B0C">
        <w:rPr>
          <w:rFonts w:ascii="標楷體" w:eastAsia="標楷體" w:hAnsi="標楷體"/>
          <w:color w:val="auto"/>
          <w:lang w:eastAsia="zh-TW"/>
        </w:rPr>
        <w:t>快速生成字體放大、語氣溫和、圖文並茂且適合該受眾理解的衛教草稿。隨後，學生需運用自身的護理專業知識，對</w:t>
      </w:r>
      <w:r w:rsidRPr="00371B0C">
        <w:rPr>
          <w:rFonts w:ascii="標楷體" w:eastAsia="標楷體" w:hAnsi="標楷體"/>
          <w:color w:val="auto"/>
          <w:lang w:eastAsia="zh-TW"/>
        </w:rPr>
        <w:t xml:space="preserve"> AI </w:t>
      </w:r>
      <w:r w:rsidRPr="00371B0C">
        <w:rPr>
          <w:rFonts w:ascii="標楷體" w:eastAsia="標楷體" w:hAnsi="標楷體"/>
          <w:color w:val="auto"/>
          <w:lang w:eastAsia="zh-TW"/>
        </w:rPr>
        <w:t>生成的內容進行嚴格的醫療正確性審核、修訂與美化排版。</w:t>
      </w:r>
    </w:p>
    <w:p w:rsidR="005C0AC2" w:rsidRPr="00371B0C" w:rsidRDefault="00651B18">
      <w:pPr>
        <w:pStyle w:val="a0"/>
        <w:spacing w:after="120" w:line="300" w:lineRule="auto"/>
        <w:rPr>
          <w:rFonts w:ascii="標楷體" w:eastAsia="標楷體" w:hAnsi="標楷體"/>
          <w:color w:val="auto"/>
          <w:lang w:eastAsia="zh-TW"/>
        </w:rPr>
      </w:pPr>
      <w:r w:rsidRPr="00371B0C">
        <w:rPr>
          <w:rFonts w:ascii="標楷體" w:eastAsia="標楷體" w:hAnsi="標楷體"/>
          <w:b/>
          <w:color w:val="auto"/>
          <w:lang w:eastAsia="zh-TW"/>
        </w:rPr>
        <w:t xml:space="preserve">2. </w:t>
      </w:r>
      <w:r w:rsidRPr="00371B0C">
        <w:rPr>
          <w:rFonts w:ascii="標楷體" w:eastAsia="標楷體" w:hAnsi="標楷體"/>
          <w:b/>
          <w:color w:val="auto"/>
          <w:lang w:eastAsia="zh-TW"/>
        </w:rPr>
        <w:t>工作坊主題二：</w:t>
      </w:r>
      <w:r w:rsidRPr="00371B0C">
        <w:rPr>
          <w:rFonts w:ascii="標楷體" w:eastAsia="標楷體" w:hAnsi="標楷體"/>
          <w:b/>
          <w:color w:val="auto"/>
          <w:lang w:eastAsia="zh-TW"/>
        </w:rPr>
        <w:t xml:space="preserve">AI </w:t>
      </w:r>
      <w:r w:rsidRPr="00371B0C">
        <w:rPr>
          <w:rFonts w:ascii="標楷體" w:eastAsia="標楷體" w:hAnsi="標楷體"/>
          <w:b/>
          <w:color w:val="auto"/>
          <w:lang w:eastAsia="zh-TW"/>
        </w:rPr>
        <w:t>輔助護理計畫與交班報告草擬</w:t>
      </w:r>
      <w:r w:rsidRPr="00371B0C">
        <w:rPr>
          <w:rFonts w:ascii="標楷體" w:eastAsia="標楷體" w:hAnsi="標楷體"/>
          <w:b/>
          <w:color w:val="auto"/>
          <w:lang w:eastAsia="zh-TW"/>
        </w:rPr>
        <w:t xml:space="preserve"> </w:t>
      </w:r>
      <w:proofErr w:type="gramStart"/>
      <w:r w:rsidRPr="00371B0C">
        <w:rPr>
          <w:rFonts w:ascii="標楷體" w:eastAsia="標楷體" w:hAnsi="標楷體"/>
          <w:b/>
          <w:color w:val="auto"/>
          <w:lang w:eastAsia="zh-TW"/>
        </w:rPr>
        <w:t>——</w:t>
      </w:r>
      <w:proofErr w:type="gramEnd"/>
      <w:r w:rsidRPr="00371B0C">
        <w:rPr>
          <w:rFonts w:ascii="標楷體" w:eastAsia="標楷體" w:hAnsi="標楷體"/>
          <w:b/>
          <w:color w:val="auto"/>
          <w:lang w:eastAsia="zh-TW"/>
        </w:rPr>
        <w:t xml:space="preserve"> </w:t>
      </w:r>
      <w:r w:rsidRPr="00371B0C">
        <w:rPr>
          <w:rFonts w:ascii="標楷體" w:eastAsia="標楷體" w:hAnsi="標楷體"/>
          <w:color w:val="auto"/>
          <w:lang w:eastAsia="zh-TW"/>
        </w:rPr>
        <w:t>訓練學生將病患的主客觀資料</w:t>
      </w:r>
      <w:r w:rsidRPr="00371B0C">
        <w:rPr>
          <w:rFonts w:ascii="標楷體" w:eastAsia="標楷體" w:hAnsi="標楷體"/>
          <w:color w:val="auto"/>
          <w:lang w:eastAsia="zh-TW"/>
        </w:rPr>
        <w:t xml:space="preserve"> (S, O) </w:t>
      </w:r>
      <w:proofErr w:type="gramStart"/>
      <w:r w:rsidRPr="00371B0C">
        <w:rPr>
          <w:rFonts w:ascii="標楷體" w:eastAsia="標楷體" w:hAnsi="標楷體"/>
          <w:color w:val="auto"/>
          <w:lang w:eastAsia="zh-TW"/>
        </w:rPr>
        <w:t>脫敏後</w:t>
      </w:r>
      <w:proofErr w:type="gramEnd"/>
      <w:r w:rsidRPr="00371B0C">
        <w:rPr>
          <w:rFonts w:ascii="標楷體" w:eastAsia="標楷體" w:hAnsi="標楷體"/>
          <w:color w:val="auto"/>
          <w:lang w:eastAsia="zh-TW"/>
        </w:rPr>
        <w:t>輸入</w:t>
      </w:r>
      <w:r w:rsidRPr="00371B0C">
        <w:rPr>
          <w:rFonts w:ascii="標楷體" w:eastAsia="標楷體" w:hAnsi="標楷體"/>
          <w:color w:val="auto"/>
          <w:lang w:eastAsia="zh-TW"/>
        </w:rPr>
        <w:t xml:space="preserve"> AI </w:t>
      </w:r>
      <w:r w:rsidRPr="00371B0C">
        <w:rPr>
          <w:rFonts w:ascii="標楷體" w:eastAsia="標楷體" w:hAnsi="標楷體"/>
          <w:color w:val="auto"/>
          <w:lang w:eastAsia="zh-TW"/>
        </w:rPr>
        <w:t>系統，引導</w:t>
      </w:r>
      <w:r w:rsidRPr="00371B0C">
        <w:rPr>
          <w:rFonts w:ascii="標楷體" w:eastAsia="標楷體" w:hAnsi="標楷體"/>
          <w:color w:val="auto"/>
          <w:lang w:eastAsia="zh-TW"/>
        </w:rPr>
        <w:t xml:space="preserve"> AI </w:t>
      </w:r>
      <w:r w:rsidRPr="00371B0C">
        <w:rPr>
          <w:rFonts w:ascii="標楷體" w:eastAsia="標楷體" w:hAnsi="標楷體"/>
          <w:color w:val="auto"/>
          <w:lang w:eastAsia="zh-TW"/>
        </w:rPr>
        <w:t>依據</w:t>
      </w:r>
      <w:r w:rsidRPr="00371B0C">
        <w:rPr>
          <w:rFonts w:ascii="標楷體" w:eastAsia="標楷體" w:hAnsi="標楷體"/>
          <w:color w:val="auto"/>
          <w:lang w:eastAsia="zh-TW"/>
        </w:rPr>
        <w:t xml:space="preserve"> NANDA </w:t>
      </w:r>
      <w:r w:rsidRPr="00371B0C">
        <w:rPr>
          <w:rFonts w:ascii="標楷體" w:eastAsia="標楷體" w:hAnsi="標楷體"/>
          <w:color w:val="auto"/>
          <w:lang w:eastAsia="zh-TW"/>
        </w:rPr>
        <w:t>護理診斷，輔助草擬初步的護理目標與介入措施</w:t>
      </w:r>
      <w:r w:rsidRPr="00371B0C">
        <w:rPr>
          <w:rFonts w:ascii="標楷體" w:eastAsia="標楷體" w:hAnsi="標楷體"/>
          <w:color w:val="auto"/>
          <w:lang w:eastAsia="zh-TW"/>
        </w:rPr>
        <w:t xml:space="preserve"> (A, P)</w:t>
      </w:r>
      <w:r w:rsidRPr="00371B0C">
        <w:rPr>
          <w:rFonts w:ascii="標楷體" w:eastAsia="標楷體" w:hAnsi="標楷體"/>
          <w:color w:val="auto"/>
          <w:lang w:eastAsia="zh-TW"/>
        </w:rPr>
        <w:t>。學生再依據病患的個別差異進行批判性評估與修改。同時練習利用</w:t>
      </w:r>
      <w:r w:rsidRPr="00371B0C">
        <w:rPr>
          <w:rFonts w:ascii="標楷體" w:eastAsia="標楷體" w:hAnsi="標楷體"/>
          <w:color w:val="auto"/>
          <w:lang w:eastAsia="zh-TW"/>
        </w:rPr>
        <w:t xml:space="preserve"> AI </w:t>
      </w:r>
      <w:r w:rsidRPr="00371B0C">
        <w:rPr>
          <w:rFonts w:ascii="標楷體" w:eastAsia="標楷體" w:hAnsi="標楷體"/>
          <w:color w:val="auto"/>
          <w:lang w:eastAsia="zh-TW"/>
        </w:rPr>
        <w:t>將跨科別長者的冗長交班重點濃縮摘要。</w:t>
      </w:r>
    </w:p>
    <w:p w:rsidR="005C0AC2" w:rsidRPr="00371B0C" w:rsidRDefault="00651B18">
      <w:pPr>
        <w:pStyle w:val="a0"/>
        <w:spacing w:after="120" w:line="300" w:lineRule="auto"/>
        <w:rPr>
          <w:rFonts w:ascii="標楷體" w:eastAsia="標楷體" w:hAnsi="標楷體"/>
          <w:color w:val="auto"/>
          <w:lang w:eastAsia="zh-TW"/>
        </w:rPr>
      </w:pPr>
      <w:r w:rsidRPr="00371B0C">
        <w:rPr>
          <w:rFonts w:ascii="標楷體" w:eastAsia="標楷體" w:hAnsi="標楷體"/>
          <w:b/>
          <w:color w:val="auto"/>
          <w:lang w:eastAsia="zh-TW"/>
        </w:rPr>
        <w:t xml:space="preserve">3. </w:t>
      </w:r>
      <w:r w:rsidRPr="00371B0C">
        <w:rPr>
          <w:rFonts w:ascii="標楷體" w:eastAsia="標楷體" w:hAnsi="標楷體"/>
          <w:b/>
          <w:color w:val="auto"/>
          <w:lang w:eastAsia="zh-TW"/>
        </w:rPr>
        <w:t>預期學習效益：</w:t>
      </w:r>
      <w:r w:rsidRPr="00371B0C">
        <w:rPr>
          <w:rFonts w:ascii="標楷體" w:eastAsia="標楷體" w:hAnsi="標楷體"/>
          <w:color w:val="auto"/>
          <w:lang w:eastAsia="zh-TW"/>
        </w:rPr>
        <w:t>使學生跳脫</w:t>
      </w:r>
      <w:r w:rsidRPr="00371B0C">
        <w:rPr>
          <w:rFonts w:ascii="標楷體" w:eastAsia="標楷體" w:hAnsi="標楷體"/>
          <w:color w:val="auto"/>
          <w:lang w:eastAsia="zh-TW"/>
        </w:rPr>
        <w:t>對</w:t>
      </w:r>
      <w:r w:rsidRPr="00371B0C">
        <w:rPr>
          <w:rFonts w:ascii="標楷體" w:eastAsia="標楷體" w:hAnsi="標楷體"/>
          <w:color w:val="auto"/>
          <w:lang w:eastAsia="zh-TW"/>
        </w:rPr>
        <w:t xml:space="preserve"> AI </w:t>
      </w:r>
      <w:r w:rsidRPr="00371B0C">
        <w:rPr>
          <w:rFonts w:ascii="標楷體" w:eastAsia="標楷體" w:hAnsi="標楷體"/>
          <w:color w:val="auto"/>
          <w:lang w:eastAsia="zh-TW"/>
        </w:rPr>
        <w:t>的被動接收與恐懼，轉為主動、批判性地應用</w:t>
      </w:r>
      <w:r w:rsidRPr="00371B0C">
        <w:rPr>
          <w:rFonts w:ascii="標楷體" w:eastAsia="標楷體" w:hAnsi="標楷體"/>
          <w:color w:val="auto"/>
          <w:lang w:eastAsia="zh-TW"/>
        </w:rPr>
        <w:t xml:space="preserve"> AI </w:t>
      </w:r>
      <w:r w:rsidRPr="00371B0C">
        <w:rPr>
          <w:rFonts w:ascii="標楷體" w:eastAsia="標楷體" w:hAnsi="標楷體"/>
          <w:color w:val="auto"/>
          <w:lang w:eastAsia="zh-TW"/>
        </w:rPr>
        <w:t>工具。學習駕馭</w:t>
      </w:r>
      <w:r w:rsidRPr="00371B0C">
        <w:rPr>
          <w:rFonts w:ascii="標楷體" w:eastAsia="標楷體" w:hAnsi="標楷體"/>
          <w:color w:val="auto"/>
          <w:lang w:eastAsia="zh-TW"/>
        </w:rPr>
        <w:t xml:space="preserve"> AI </w:t>
      </w:r>
      <w:r w:rsidRPr="00371B0C">
        <w:rPr>
          <w:rFonts w:ascii="標楷體" w:eastAsia="標楷體" w:hAnsi="標楷體"/>
          <w:color w:val="auto"/>
          <w:lang w:eastAsia="zh-TW"/>
        </w:rPr>
        <w:t>處理繁瑣的文書與資訊彙整工作，從而將護理師最寶貴的時間，保留給與病人的直接互動、心理支持與實體照護，真正落實科技協作的護理新思維。</w:t>
      </w:r>
    </w:p>
    <w:p w:rsidR="005C0AC2" w:rsidRPr="00371B0C" w:rsidRDefault="00651B18">
      <w:pPr>
        <w:keepNext/>
        <w:spacing w:before="360" w:after="120"/>
        <w:rPr>
          <w:rFonts w:ascii="標楷體" w:eastAsia="標楷體" w:hAnsi="標楷體"/>
          <w:color w:val="auto"/>
          <w:lang w:eastAsia="zh-TW"/>
        </w:rPr>
      </w:pPr>
      <w:r w:rsidRPr="00371B0C">
        <w:rPr>
          <w:rFonts w:ascii="標楷體" w:eastAsia="標楷體" w:hAnsi="標楷體"/>
          <w:b/>
          <w:color w:val="auto"/>
          <w:sz w:val="32"/>
          <w:lang w:eastAsia="zh-TW"/>
        </w:rPr>
        <w:lastRenderedPageBreak/>
        <w:t>十、</w:t>
      </w:r>
      <w:r w:rsidRPr="00371B0C">
        <w:rPr>
          <w:rFonts w:ascii="標楷體" w:eastAsia="標楷體" w:hAnsi="標楷體"/>
          <w:b/>
          <w:color w:val="auto"/>
          <w:sz w:val="32"/>
          <w:lang w:eastAsia="zh-TW"/>
        </w:rPr>
        <w:t xml:space="preserve"> </w:t>
      </w:r>
      <w:r w:rsidRPr="00371B0C">
        <w:rPr>
          <w:rFonts w:ascii="標楷體" w:eastAsia="標楷體" w:hAnsi="標楷體"/>
          <w:b/>
          <w:color w:val="auto"/>
          <w:sz w:val="32"/>
          <w:lang w:eastAsia="zh-TW"/>
        </w:rPr>
        <w:t>參考文獻</w:t>
      </w:r>
    </w:p>
    <w:p w:rsidR="005C0AC2" w:rsidRPr="00371B0C" w:rsidRDefault="00651B18" w:rsidP="00246DDE">
      <w:pPr>
        <w:spacing w:after="120" w:line="300" w:lineRule="auto"/>
        <w:ind w:left="440" w:hangingChars="200" w:hanging="440"/>
        <w:rPr>
          <w:rFonts w:ascii="標楷體" w:eastAsia="標楷體" w:hAnsi="標楷體"/>
          <w:color w:val="auto"/>
          <w:lang w:eastAsia="zh-TW"/>
        </w:rPr>
      </w:pPr>
      <w:r w:rsidRPr="00371B0C">
        <w:rPr>
          <w:rFonts w:ascii="標楷體" w:eastAsia="標楷體" w:hAnsi="標楷體"/>
          <w:color w:val="auto"/>
          <w:lang w:eastAsia="zh-TW"/>
        </w:rPr>
        <w:t>游美惠、張淑敏（</w:t>
      </w:r>
      <w:r w:rsidRPr="00371B0C">
        <w:rPr>
          <w:rFonts w:ascii="標楷體" w:eastAsia="標楷體" w:hAnsi="標楷體"/>
          <w:color w:val="auto"/>
          <w:lang w:eastAsia="zh-TW"/>
        </w:rPr>
        <w:t>2018</w:t>
      </w:r>
      <w:r w:rsidRPr="00371B0C">
        <w:rPr>
          <w:rFonts w:ascii="標楷體" w:eastAsia="標楷體" w:hAnsi="標楷體"/>
          <w:color w:val="auto"/>
          <w:lang w:eastAsia="zh-TW"/>
        </w:rPr>
        <w:t>）。體驗學習理論在護理教育之應用。護理雜誌</w:t>
      </w:r>
      <w:r w:rsidRPr="00371B0C">
        <w:rPr>
          <w:rFonts w:ascii="標楷體" w:eastAsia="標楷體" w:hAnsi="標楷體"/>
          <w:color w:val="auto"/>
          <w:lang w:eastAsia="zh-TW"/>
        </w:rPr>
        <w:t>, 65 (3)</w:t>
      </w:r>
      <w:r w:rsidRPr="00371B0C">
        <w:rPr>
          <w:rFonts w:ascii="標楷體" w:eastAsia="標楷體" w:hAnsi="標楷體"/>
          <w:color w:val="auto"/>
          <w:lang w:eastAsia="zh-TW"/>
        </w:rPr>
        <w:t>，</w:t>
      </w:r>
      <w:r w:rsidRPr="00371B0C">
        <w:rPr>
          <w:rFonts w:ascii="標楷體" w:eastAsia="標楷體" w:hAnsi="標楷體"/>
          <w:color w:val="auto"/>
          <w:lang w:eastAsia="zh-TW"/>
        </w:rPr>
        <w:t>12</w:t>
      </w:r>
      <w:proofErr w:type="gramStart"/>
      <w:r w:rsidRPr="00371B0C">
        <w:rPr>
          <w:rFonts w:ascii="標楷體" w:eastAsia="標楷體" w:hAnsi="標楷體"/>
          <w:color w:val="auto"/>
          <w:lang w:eastAsia="zh-TW"/>
        </w:rPr>
        <w:t>–</w:t>
      </w:r>
      <w:proofErr w:type="gramEnd"/>
      <w:r w:rsidRPr="00371B0C">
        <w:rPr>
          <w:rFonts w:ascii="標楷體" w:eastAsia="標楷體" w:hAnsi="標楷體"/>
          <w:color w:val="auto"/>
          <w:lang w:eastAsia="zh-TW"/>
        </w:rPr>
        <w:t>18</w:t>
      </w:r>
      <w:r w:rsidRPr="00371B0C">
        <w:rPr>
          <w:rFonts w:ascii="標楷體" w:eastAsia="標楷體" w:hAnsi="標楷體"/>
          <w:color w:val="auto"/>
          <w:lang w:eastAsia="zh-TW"/>
        </w:rPr>
        <w:t>。</w:t>
      </w:r>
      <w:r w:rsidRPr="00371B0C">
        <w:rPr>
          <w:rFonts w:ascii="標楷體" w:eastAsia="標楷體" w:hAnsi="標楷體"/>
          <w:color w:val="auto"/>
          <w:lang w:eastAsia="zh-TW"/>
        </w:rPr>
        <w:t>https://doi.org/10.6224/JN.201806_</w:t>
      </w:r>
      <w:proofErr w:type="gramStart"/>
      <w:r w:rsidRPr="00371B0C">
        <w:rPr>
          <w:rFonts w:ascii="標楷體" w:eastAsia="標楷體" w:hAnsi="標楷體"/>
          <w:color w:val="auto"/>
          <w:lang w:eastAsia="zh-TW"/>
        </w:rPr>
        <w:t>65(</w:t>
      </w:r>
      <w:proofErr w:type="gramEnd"/>
      <w:r w:rsidRPr="00371B0C">
        <w:rPr>
          <w:rFonts w:ascii="標楷體" w:eastAsia="標楷體" w:hAnsi="標楷體"/>
          <w:color w:val="auto"/>
          <w:lang w:eastAsia="zh-TW"/>
        </w:rPr>
        <w:t>3).03</w:t>
      </w:r>
    </w:p>
    <w:p w:rsidR="005C0AC2" w:rsidRPr="00371B0C" w:rsidRDefault="00651B18" w:rsidP="00246DDE">
      <w:pPr>
        <w:spacing w:after="120" w:line="300" w:lineRule="auto"/>
        <w:ind w:left="440" w:hangingChars="200" w:hanging="440"/>
        <w:rPr>
          <w:rFonts w:ascii="標楷體" w:eastAsia="標楷體" w:hAnsi="標楷體"/>
          <w:color w:val="auto"/>
        </w:rPr>
      </w:pPr>
      <w:r w:rsidRPr="00371B0C">
        <w:rPr>
          <w:rFonts w:ascii="標楷體" w:eastAsia="標楷體" w:hAnsi="標楷體"/>
          <w:color w:val="auto"/>
        </w:rPr>
        <w:t>Kolb, D. A. (1984). Experiential learning: Experien</w:t>
      </w:r>
      <w:r w:rsidRPr="00371B0C">
        <w:rPr>
          <w:rFonts w:ascii="標楷體" w:eastAsia="標楷體" w:hAnsi="標楷體"/>
          <w:color w:val="auto"/>
        </w:rPr>
        <w:t xml:space="preserve">ce as the source of learning and </w:t>
      </w:r>
      <w:r w:rsidRPr="00371B0C">
        <w:rPr>
          <w:rFonts w:ascii="標楷體" w:eastAsia="標楷體" w:hAnsi="標楷體"/>
          <w:color w:val="auto"/>
        </w:rPr>
        <w:t>development. Prentice-Hall.</w:t>
      </w:r>
    </w:p>
    <w:p w:rsidR="005C0AC2" w:rsidRPr="00371B0C" w:rsidRDefault="00651B18" w:rsidP="00246DDE">
      <w:pPr>
        <w:spacing w:after="120" w:line="300" w:lineRule="auto"/>
        <w:ind w:left="440" w:hangingChars="200" w:hanging="440"/>
        <w:rPr>
          <w:rFonts w:ascii="標楷體" w:eastAsia="標楷體" w:hAnsi="標楷體"/>
          <w:color w:val="auto"/>
        </w:rPr>
      </w:pPr>
      <w:r w:rsidRPr="00371B0C">
        <w:rPr>
          <w:rFonts w:ascii="標楷體" w:eastAsia="標楷體" w:hAnsi="標楷體"/>
          <w:color w:val="auto"/>
        </w:rPr>
        <w:t xml:space="preserve">Lisko, S. A., &amp; O'Dell, V. (2010). Integration of theory and practice: Experiential </w:t>
      </w:r>
      <w:r w:rsidRPr="00371B0C">
        <w:rPr>
          <w:rFonts w:ascii="標楷體" w:eastAsia="標楷體" w:hAnsi="標楷體"/>
          <w:color w:val="auto"/>
        </w:rPr>
        <w:t>learning theory and nursing education. Nursing Education Perspectives, 31 (2), 106–108.</w:t>
      </w:r>
    </w:p>
    <w:p w:rsidR="005C0AC2" w:rsidRPr="00371B0C" w:rsidRDefault="00651B18" w:rsidP="00246DDE">
      <w:pPr>
        <w:spacing w:after="120" w:line="300" w:lineRule="auto"/>
        <w:ind w:left="440" w:hangingChars="200" w:hanging="440"/>
        <w:rPr>
          <w:rFonts w:ascii="標楷體" w:eastAsia="標楷體" w:hAnsi="標楷體"/>
          <w:color w:val="auto"/>
        </w:rPr>
      </w:pPr>
      <w:r w:rsidRPr="00371B0C">
        <w:rPr>
          <w:rFonts w:ascii="標楷體" w:eastAsia="標楷體" w:hAnsi="標楷體"/>
          <w:color w:val="auto"/>
        </w:rPr>
        <w:t>Poore, J. A., Cullen, D</w:t>
      </w:r>
      <w:r w:rsidRPr="00371B0C">
        <w:rPr>
          <w:rFonts w:ascii="標楷體" w:eastAsia="標楷體" w:hAnsi="標楷體"/>
          <w:color w:val="auto"/>
        </w:rPr>
        <w:t xml:space="preserve">. L., &amp; Schaar, G. L. (2014). Simulation-based </w:t>
      </w:r>
      <w:proofErr w:type="spellStart"/>
      <w:r w:rsidRPr="00371B0C">
        <w:rPr>
          <w:rFonts w:ascii="標楷體" w:eastAsia="標楷體" w:hAnsi="標楷體"/>
          <w:color w:val="auto"/>
        </w:rPr>
        <w:t>interprofessional</w:t>
      </w:r>
      <w:proofErr w:type="spellEnd"/>
      <w:r w:rsidRPr="00371B0C">
        <w:rPr>
          <w:rFonts w:ascii="標楷體" w:eastAsia="標楷體" w:hAnsi="標楷體"/>
          <w:color w:val="auto"/>
        </w:rPr>
        <w:t xml:space="preserve"> education guided by Kolb’s experiential learning theory. Clinical Simulation in Nursing, 10 (5), e241–e247. https://doi.org/10.1016/j.ecns.2013.11.005</w:t>
      </w:r>
    </w:p>
    <w:p w:rsidR="005C0AC2" w:rsidRDefault="00651B18" w:rsidP="00246DDE">
      <w:pPr>
        <w:spacing w:after="120" w:line="300" w:lineRule="auto"/>
        <w:ind w:left="440" w:hangingChars="200" w:hanging="440"/>
        <w:rPr>
          <w:rFonts w:ascii="標楷體" w:eastAsia="標楷體" w:hAnsi="標楷體"/>
          <w:color w:val="auto"/>
        </w:rPr>
      </w:pPr>
      <w:r w:rsidRPr="00371B0C">
        <w:rPr>
          <w:rFonts w:ascii="標楷體" w:eastAsia="標楷體" w:hAnsi="標楷體"/>
          <w:color w:val="auto"/>
        </w:rPr>
        <w:t>Reason, J. (2000). Human error: models a</w:t>
      </w:r>
      <w:r w:rsidRPr="00371B0C">
        <w:rPr>
          <w:rFonts w:ascii="標楷體" w:eastAsia="標楷體" w:hAnsi="標楷體"/>
          <w:color w:val="auto"/>
        </w:rPr>
        <w:t xml:space="preserve">nd management. BMJ, 320(7237), 768-770. </w:t>
      </w:r>
      <w:bookmarkStart w:id="1" w:name="_GoBack"/>
      <w:bookmarkEnd w:id="1"/>
      <w:r w:rsidR="007B2471">
        <w:rPr>
          <w:rFonts w:ascii="標楷體" w:eastAsia="標楷體" w:hAnsi="標楷體"/>
          <w:color w:val="auto"/>
        </w:rPr>
        <w:fldChar w:fldCharType="begin"/>
      </w:r>
      <w:r w:rsidR="007B2471">
        <w:rPr>
          <w:rFonts w:ascii="標楷體" w:eastAsia="標楷體" w:hAnsi="標楷體"/>
          <w:color w:val="auto"/>
        </w:rPr>
        <w:instrText xml:space="preserve"> HYPERLINK "</w:instrText>
      </w:r>
      <w:r w:rsidR="007B2471" w:rsidRPr="00371B0C">
        <w:rPr>
          <w:rFonts w:ascii="標楷體" w:eastAsia="標楷體" w:hAnsi="標楷體"/>
          <w:color w:val="auto"/>
        </w:rPr>
        <w:instrText>https://doi.org/10.1136/bmj.320.7237.768</w:instrText>
      </w:r>
      <w:r w:rsidR="007B2471">
        <w:rPr>
          <w:rFonts w:ascii="標楷體" w:eastAsia="標楷體" w:hAnsi="標楷體"/>
          <w:color w:val="auto"/>
        </w:rPr>
        <w:instrText xml:space="preserve">" </w:instrText>
      </w:r>
      <w:r w:rsidR="007B2471">
        <w:rPr>
          <w:rFonts w:ascii="標楷體" w:eastAsia="標楷體" w:hAnsi="標楷體"/>
          <w:color w:val="auto"/>
        </w:rPr>
        <w:fldChar w:fldCharType="separate"/>
      </w:r>
      <w:r w:rsidR="007B2471" w:rsidRPr="00C24B72">
        <w:rPr>
          <w:rStyle w:val="affa"/>
          <w:rFonts w:ascii="標楷體" w:eastAsia="標楷體" w:hAnsi="標楷體"/>
        </w:rPr>
        <w:t>https://doi.org/10.1136/bmj.320.7237.768</w:t>
      </w:r>
      <w:r w:rsidR="007B2471">
        <w:rPr>
          <w:rFonts w:ascii="標楷體" w:eastAsia="標楷體" w:hAnsi="標楷體"/>
          <w:color w:val="auto"/>
        </w:rPr>
        <w:fldChar w:fldCharType="end"/>
      </w:r>
    </w:p>
    <w:p w:rsidR="007B2471" w:rsidRDefault="007B2471">
      <w:pPr>
        <w:spacing w:after="120" w:line="300" w:lineRule="auto"/>
        <w:rPr>
          <w:rFonts w:ascii="標楷體" w:eastAsia="標楷體" w:hAnsi="標楷體"/>
          <w:color w:val="auto"/>
        </w:rPr>
      </w:pPr>
    </w:p>
    <w:p w:rsidR="007B2471" w:rsidRDefault="007B2471">
      <w:pPr>
        <w:spacing w:after="120" w:line="300" w:lineRule="auto"/>
        <w:rPr>
          <w:rFonts w:ascii="標楷體" w:eastAsia="標楷體" w:hAnsi="標楷體"/>
          <w:color w:val="auto"/>
        </w:rPr>
      </w:pPr>
    </w:p>
    <w:p w:rsidR="007B2471" w:rsidRDefault="007B2471">
      <w:pPr>
        <w:spacing w:after="120" w:line="300" w:lineRule="auto"/>
        <w:rPr>
          <w:rFonts w:ascii="標楷體" w:eastAsia="標楷體" w:hAnsi="標楷體"/>
          <w:color w:val="auto"/>
        </w:rPr>
      </w:pPr>
    </w:p>
    <w:p w:rsidR="007B2471" w:rsidRDefault="007B2471">
      <w:pPr>
        <w:spacing w:after="120" w:line="300" w:lineRule="auto"/>
        <w:rPr>
          <w:rFonts w:ascii="標楷體" w:eastAsia="標楷體" w:hAnsi="標楷體"/>
          <w:color w:val="auto"/>
        </w:rPr>
      </w:pPr>
    </w:p>
    <w:p w:rsidR="007B2471" w:rsidRDefault="007B2471">
      <w:pPr>
        <w:spacing w:after="120" w:line="300" w:lineRule="auto"/>
        <w:rPr>
          <w:rFonts w:ascii="標楷體" w:eastAsia="標楷體" w:hAnsi="標楷體"/>
          <w:color w:val="auto"/>
        </w:rPr>
      </w:pPr>
    </w:p>
    <w:p w:rsidR="007B2471" w:rsidRDefault="007B2471">
      <w:pPr>
        <w:spacing w:after="120" w:line="300" w:lineRule="auto"/>
        <w:rPr>
          <w:rFonts w:ascii="標楷體" w:eastAsia="標楷體" w:hAnsi="標楷體"/>
          <w:color w:val="auto"/>
        </w:rPr>
      </w:pPr>
    </w:p>
    <w:p w:rsidR="007B2471" w:rsidRDefault="007B2471">
      <w:pPr>
        <w:spacing w:after="120" w:line="300" w:lineRule="auto"/>
        <w:rPr>
          <w:rFonts w:ascii="標楷體" w:eastAsia="標楷體" w:hAnsi="標楷體"/>
          <w:color w:val="auto"/>
        </w:rPr>
      </w:pPr>
    </w:p>
    <w:p w:rsidR="007B2471" w:rsidRDefault="007B2471">
      <w:pPr>
        <w:spacing w:after="120" w:line="300" w:lineRule="auto"/>
        <w:rPr>
          <w:rFonts w:ascii="標楷體" w:eastAsia="標楷體" w:hAnsi="標楷體"/>
          <w:color w:val="auto"/>
        </w:rPr>
      </w:pPr>
    </w:p>
    <w:p w:rsidR="007B2471" w:rsidRDefault="007B2471">
      <w:pPr>
        <w:spacing w:after="120" w:line="300" w:lineRule="auto"/>
        <w:rPr>
          <w:rFonts w:ascii="標楷體" w:eastAsia="標楷體" w:hAnsi="標楷體"/>
          <w:color w:val="auto"/>
        </w:rPr>
      </w:pPr>
    </w:p>
    <w:p w:rsidR="007B2471" w:rsidRDefault="007B2471">
      <w:pPr>
        <w:spacing w:after="120" w:line="300" w:lineRule="auto"/>
        <w:rPr>
          <w:rFonts w:ascii="標楷體" w:eastAsia="標楷體" w:hAnsi="標楷體"/>
          <w:color w:val="auto"/>
        </w:rPr>
      </w:pPr>
    </w:p>
    <w:p w:rsidR="007B2471" w:rsidRDefault="007B2471">
      <w:pPr>
        <w:spacing w:after="120" w:line="300" w:lineRule="auto"/>
        <w:rPr>
          <w:rFonts w:ascii="標楷體" w:eastAsia="標楷體" w:hAnsi="標楷體"/>
          <w:color w:val="auto"/>
        </w:rPr>
      </w:pPr>
    </w:p>
    <w:p w:rsidR="007B2471" w:rsidRDefault="007B2471">
      <w:pPr>
        <w:spacing w:after="120" w:line="300" w:lineRule="auto"/>
        <w:rPr>
          <w:rFonts w:ascii="標楷體" w:eastAsia="標楷體" w:hAnsi="標楷體"/>
          <w:color w:val="auto"/>
        </w:rPr>
      </w:pPr>
    </w:p>
    <w:p w:rsidR="007B2471" w:rsidRDefault="007B2471">
      <w:pPr>
        <w:spacing w:after="120" w:line="300" w:lineRule="auto"/>
        <w:rPr>
          <w:rFonts w:ascii="標楷體" w:eastAsia="標楷體" w:hAnsi="標楷體"/>
          <w:color w:val="auto"/>
        </w:rPr>
      </w:pPr>
    </w:p>
    <w:p w:rsidR="007B2471" w:rsidRDefault="007B2471">
      <w:pPr>
        <w:spacing w:after="120" w:line="300" w:lineRule="auto"/>
        <w:rPr>
          <w:rFonts w:ascii="標楷體" w:eastAsia="標楷體" w:hAnsi="標楷體"/>
          <w:color w:val="auto"/>
        </w:rPr>
      </w:pPr>
    </w:p>
    <w:p w:rsidR="007B2471" w:rsidRDefault="007B2471">
      <w:pPr>
        <w:spacing w:after="120" w:line="300" w:lineRule="auto"/>
        <w:rPr>
          <w:rFonts w:ascii="標楷體" w:eastAsia="標楷體" w:hAnsi="標楷體"/>
          <w:color w:val="auto"/>
        </w:rPr>
      </w:pPr>
    </w:p>
    <w:p w:rsidR="007B2471" w:rsidRPr="00371B0C" w:rsidRDefault="007B2471">
      <w:pPr>
        <w:spacing w:after="120" w:line="300" w:lineRule="auto"/>
        <w:rPr>
          <w:rFonts w:ascii="標楷體" w:eastAsia="標楷體" w:hAnsi="標楷體"/>
          <w:color w:val="auto"/>
        </w:rPr>
      </w:pPr>
    </w:p>
    <w:p w:rsidR="005C0AC2" w:rsidRPr="00371B0C" w:rsidRDefault="00651B18">
      <w:pPr>
        <w:keepNext/>
        <w:spacing w:before="360" w:after="120"/>
        <w:rPr>
          <w:rFonts w:ascii="標楷體" w:eastAsia="標楷體" w:hAnsi="標楷體"/>
          <w:color w:val="auto"/>
          <w:lang w:eastAsia="zh-TW"/>
        </w:rPr>
      </w:pPr>
      <w:r w:rsidRPr="00371B0C">
        <w:rPr>
          <w:rFonts w:ascii="標楷體" w:eastAsia="標楷體" w:hAnsi="標楷體"/>
          <w:b/>
          <w:color w:val="auto"/>
          <w:sz w:val="32"/>
          <w:lang w:eastAsia="zh-TW"/>
        </w:rPr>
        <w:t>附錄</w:t>
      </w:r>
      <w:proofErr w:type="gramStart"/>
      <w:r w:rsidRPr="00371B0C">
        <w:rPr>
          <w:rFonts w:ascii="標楷體" w:eastAsia="標楷體" w:hAnsi="標楷體"/>
          <w:b/>
          <w:color w:val="auto"/>
          <w:sz w:val="32"/>
          <w:lang w:eastAsia="zh-TW"/>
        </w:rPr>
        <w:t>一</w:t>
      </w:r>
      <w:proofErr w:type="gramEnd"/>
      <w:r w:rsidRPr="00371B0C">
        <w:rPr>
          <w:rFonts w:ascii="標楷體" w:eastAsia="標楷體" w:hAnsi="標楷體"/>
          <w:b/>
          <w:color w:val="auto"/>
          <w:sz w:val="32"/>
          <w:lang w:eastAsia="zh-TW"/>
        </w:rPr>
        <w:t>：智慧醫療臨床參訪</w:t>
      </w:r>
      <w:proofErr w:type="gramStart"/>
      <w:r w:rsidRPr="00371B0C">
        <w:rPr>
          <w:rFonts w:ascii="標楷體" w:eastAsia="標楷體" w:hAnsi="標楷體"/>
          <w:b/>
          <w:color w:val="auto"/>
          <w:sz w:val="32"/>
          <w:lang w:eastAsia="zh-TW"/>
        </w:rPr>
        <w:t>—</w:t>
      </w:r>
      <w:proofErr w:type="gramEnd"/>
      <w:r w:rsidRPr="00371B0C">
        <w:rPr>
          <w:rFonts w:ascii="標楷體" w:eastAsia="標楷體" w:hAnsi="標楷體"/>
          <w:b/>
          <w:color w:val="auto"/>
          <w:sz w:val="32"/>
          <w:lang w:eastAsia="zh-TW"/>
        </w:rPr>
        <w:t>智慧觀察學習單</w:t>
      </w:r>
    </w:p>
    <w:p w:rsidR="005C0AC2" w:rsidRPr="00371B0C" w:rsidRDefault="00651B18">
      <w:pPr>
        <w:spacing w:after="120" w:line="300" w:lineRule="auto"/>
        <w:rPr>
          <w:rFonts w:ascii="標楷體" w:eastAsia="標楷體" w:hAnsi="標楷體"/>
          <w:color w:val="auto"/>
          <w:lang w:eastAsia="zh-TW"/>
        </w:rPr>
      </w:pPr>
      <w:r w:rsidRPr="00371B0C">
        <w:rPr>
          <w:rFonts w:ascii="標楷體" w:eastAsia="標楷體" w:hAnsi="標楷體"/>
          <w:color w:val="auto"/>
          <w:lang w:eastAsia="zh-TW"/>
        </w:rPr>
        <w:t>【使用說明】請各位護理實習生於參訪過程中，仔細觀察現場的人、機、環境互動，並將你的發現詳實記錄於本表。這不僅是一份作業，更是你未來進入臨床前的重要武功秘笈。</w:t>
      </w:r>
    </w:p>
    <w:p w:rsidR="005C0AC2" w:rsidRPr="00371B0C" w:rsidRDefault="00651B18">
      <w:pPr>
        <w:spacing w:after="120" w:line="300" w:lineRule="auto"/>
        <w:rPr>
          <w:rFonts w:ascii="標楷體" w:eastAsia="標楷體" w:hAnsi="標楷體"/>
          <w:color w:val="auto"/>
          <w:lang w:eastAsia="zh-TW"/>
        </w:rPr>
      </w:pPr>
      <w:r w:rsidRPr="00371B0C">
        <w:rPr>
          <w:rFonts w:ascii="標楷體" w:eastAsia="標楷體" w:hAnsi="標楷體"/>
          <w:color w:val="auto"/>
          <w:lang w:eastAsia="zh-TW"/>
        </w:rPr>
        <w:t>班級：</w:t>
      </w:r>
      <w:r w:rsidRPr="00371B0C">
        <w:rPr>
          <w:rFonts w:ascii="標楷體" w:eastAsia="標楷體" w:hAnsi="標楷體"/>
          <w:color w:val="auto"/>
          <w:lang w:eastAsia="zh-TW"/>
        </w:rPr>
        <w:t xml:space="preserve">__________  </w:t>
      </w:r>
      <w:r w:rsidRPr="00371B0C">
        <w:rPr>
          <w:rFonts w:ascii="標楷體" w:eastAsia="標楷體" w:hAnsi="標楷體"/>
          <w:color w:val="auto"/>
          <w:lang w:eastAsia="zh-TW"/>
        </w:rPr>
        <w:t>學號：</w:t>
      </w:r>
      <w:r w:rsidRPr="00371B0C">
        <w:rPr>
          <w:rFonts w:ascii="標楷體" w:eastAsia="標楷體" w:hAnsi="標楷體"/>
          <w:color w:val="auto"/>
          <w:lang w:eastAsia="zh-TW"/>
        </w:rPr>
        <w:t xml:space="preserve">_______________  </w:t>
      </w:r>
      <w:r w:rsidRPr="00371B0C">
        <w:rPr>
          <w:rFonts w:ascii="標楷體" w:eastAsia="標楷體" w:hAnsi="標楷體"/>
          <w:color w:val="auto"/>
          <w:lang w:eastAsia="zh-TW"/>
        </w:rPr>
        <w:t>姓名：</w:t>
      </w:r>
      <w:r w:rsidRPr="00371B0C">
        <w:rPr>
          <w:rFonts w:ascii="標楷體" w:eastAsia="標楷體" w:hAnsi="標楷體"/>
          <w:color w:val="auto"/>
          <w:lang w:eastAsia="zh-TW"/>
        </w:rPr>
        <w:t xml:space="preserve">____________________  </w:t>
      </w:r>
      <w:r w:rsidRPr="00371B0C">
        <w:rPr>
          <w:rFonts w:ascii="標楷體" w:eastAsia="標楷體" w:hAnsi="標楷體"/>
          <w:color w:val="auto"/>
          <w:lang w:eastAsia="zh-TW"/>
        </w:rPr>
        <w:t>參訪日期：</w:t>
      </w:r>
      <w:r w:rsidRPr="00371B0C">
        <w:rPr>
          <w:rFonts w:ascii="標楷體" w:eastAsia="標楷體" w:hAnsi="標楷體"/>
          <w:color w:val="auto"/>
          <w:lang w:eastAsia="zh-TW"/>
        </w:rPr>
        <w:t>____</w:t>
      </w:r>
      <w:r w:rsidRPr="00371B0C">
        <w:rPr>
          <w:rFonts w:ascii="標楷體" w:eastAsia="標楷體" w:hAnsi="標楷體"/>
          <w:color w:val="auto"/>
          <w:lang w:eastAsia="zh-TW"/>
        </w:rPr>
        <w:t>年</w:t>
      </w:r>
      <w:r w:rsidRPr="00371B0C">
        <w:rPr>
          <w:rFonts w:ascii="標楷體" w:eastAsia="標楷體" w:hAnsi="標楷體"/>
          <w:color w:val="auto"/>
          <w:lang w:eastAsia="zh-TW"/>
        </w:rPr>
        <w:t>____</w:t>
      </w:r>
      <w:r w:rsidRPr="00371B0C">
        <w:rPr>
          <w:rFonts w:ascii="標楷體" w:eastAsia="標楷體" w:hAnsi="標楷體"/>
          <w:color w:val="auto"/>
          <w:lang w:eastAsia="zh-TW"/>
        </w:rPr>
        <w:t>月</w:t>
      </w:r>
      <w:r w:rsidRPr="00371B0C">
        <w:rPr>
          <w:rFonts w:ascii="標楷體" w:eastAsia="標楷體" w:hAnsi="標楷體"/>
          <w:color w:val="auto"/>
          <w:lang w:eastAsia="zh-TW"/>
        </w:rPr>
        <w:t>____</w:t>
      </w:r>
      <w:r w:rsidRPr="00371B0C">
        <w:rPr>
          <w:rFonts w:ascii="標楷體" w:eastAsia="標楷體" w:hAnsi="標楷體"/>
          <w:color w:val="auto"/>
          <w:lang w:eastAsia="zh-TW"/>
        </w:rPr>
        <w:t>日</w:t>
      </w:r>
      <w:r w:rsidRPr="00371B0C">
        <w:rPr>
          <w:rFonts w:ascii="標楷體" w:eastAsia="標楷體" w:hAnsi="標楷體"/>
          <w:color w:val="auto"/>
          <w:lang w:eastAsia="zh-TW"/>
        </w:rPr>
        <w:br/>
      </w:r>
      <w:r w:rsidRPr="00371B0C">
        <w:rPr>
          <w:rFonts w:ascii="標楷體" w:eastAsia="標楷體" w:hAnsi="標楷體"/>
          <w:color w:val="auto"/>
          <w:lang w:eastAsia="zh-TW"/>
        </w:rPr>
        <w:t>參訪地點：高雄榮民總醫院</w:t>
      </w:r>
      <w:r w:rsidRPr="00371B0C">
        <w:rPr>
          <w:rFonts w:ascii="標楷體" w:eastAsia="標楷體" w:hAnsi="標楷體"/>
          <w:color w:val="auto"/>
          <w:lang w:eastAsia="zh-TW"/>
        </w:rPr>
        <w:t xml:space="preserve"> </w:t>
      </w:r>
      <w:r w:rsidRPr="00371B0C">
        <w:rPr>
          <w:rFonts w:ascii="標楷體" w:eastAsia="標楷體" w:hAnsi="標楷體"/>
          <w:color w:val="auto"/>
          <w:lang w:eastAsia="zh-TW"/>
        </w:rPr>
        <w:t>智慧醫療示範場域</w:t>
      </w:r>
    </w:p>
    <w:p w:rsidR="005C0AC2" w:rsidRPr="00371B0C" w:rsidRDefault="00651B18">
      <w:pPr>
        <w:keepNext/>
        <w:spacing w:before="200" w:after="40"/>
        <w:rPr>
          <w:rFonts w:ascii="標楷體" w:eastAsia="標楷體" w:hAnsi="標楷體"/>
          <w:color w:val="auto"/>
          <w:lang w:eastAsia="zh-TW"/>
        </w:rPr>
      </w:pPr>
      <w:r w:rsidRPr="00371B0C">
        <w:rPr>
          <w:rFonts w:ascii="標楷體" w:eastAsia="標楷體" w:hAnsi="標楷體"/>
          <w:b/>
          <w:color w:val="auto"/>
          <w:sz w:val="23"/>
          <w:lang w:eastAsia="zh-TW"/>
        </w:rPr>
        <w:t>第一部分：行前反思與目標設定</w:t>
      </w:r>
      <w:r w:rsidRPr="00371B0C">
        <w:rPr>
          <w:rFonts w:ascii="標楷體" w:eastAsia="標楷體" w:hAnsi="標楷體"/>
          <w:b/>
          <w:color w:val="auto"/>
          <w:sz w:val="23"/>
          <w:lang w:eastAsia="zh-TW"/>
        </w:rPr>
        <w:t xml:space="preserve"> (</w:t>
      </w:r>
      <w:r w:rsidRPr="00371B0C">
        <w:rPr>
          <w:rFonts w:ascii="標楷體" w:eastAsia="標楷體" w:hAnsi="標楷體"/>
          <w:b/>
          <w:color w:val="auto"/>
          <w:sz w:val="23"/>
          <w:lang w:eastAsia="zh-TW"/>
        </w:rPr>
        <w:t>請於抵達醫院前完成</w:t>
      </w:r>
      <w:r w:rsidRPr="00371B0C">
        <w:rPr>
          <w:rFonts w:ascii="標楷體" w:eastAsia="標楷體" w:hAnsi="標楷體"/>
          <w:b/>
          <w:color w:val="auto"/>
          <w:sz w:val="23"/>
          <w:lang w:eastAsia="zh-TW"/>
        </w:rPr>
        <w:t>)</w:t>
      </w:r>
    </w:p>
    <w:p w:rsidR="005C0AC2" w:rsidRPr="00371B0C" w:rsidRDefault="00651B18">
      <w:pPr>
        <w:spacing w:after="120" w:line="300" w:lineRule="auto"/>
        <w:rPr>
          <w:rFonts w:ascii="標楷體" w:eastAsia="標楷體" w:hAnsi="標楷體"/>
          <w:color w:val="auto"/>
          <w:lang w:eastAsia="zh-TW"/>
        </w:rPr>
      </w:pPr>
      <w:r w:rsidRPr="00371B0C">
        <w:rPr>
          <w:rFonts w:ascii="標楷體" w:eastAsia="標楷體" w:hAnsi="標楷體"/>
          <w:color w:val="auto"/>
          <w:lang w:eastAsia="zh-TW"/>
        </w:rPr>
        <w:t xml:space="preserve">1. </w:t>
      </w:r>
      <w:r w:rsidRPr="00371B0C">
        <w:rPr>
          <w:rFonts w:ascii="標楷體" w:eastAsia="標楷體" w:hAnsi="標楷體"/>
          <w:color w:val="auto"/>
          <w:lang w:eastAsia="zh-TW"/>
        </w:rPr>
        <w:t>想像一下未來的醫院，你最擔心或最期待哪一種科技產品的出現？為什麼？</w:t>
      </w:r>
      <w:r w:rsidRPr="00371B0C">
        <w:rPr>
          <w:rFonts w:ascii="標楷體" w:eastAsia="標楷體" w:hAnsi="標楷體"/>
          <w:color w:val="auto"/>
          <w:lang w:eastAsia="zh-TW"/>
        </w:rPr>
        <w:t>(</w:t>
      </w:r>
      <w:r w:rsidRPr="00371B0C">
        <w:rPr>
          <w:rFonts w:ascii="標楷體" w:eastAsia="標楷體" w:hAnsi="標楷體"/>
          <w:color w:val="auto"/>
          <w:lang w:eastAsia="zh-TW"/>
        </w:rPr>
        <w:t>請詳述你的想法，字數不限，請寫出真實感受</w:t>
      </w:r>
      <w:r w:rsidRPr="00371B0C">
        <w:rPr>
          <w:rFonts w:ascii="標楷體" w:eastAsia="標楷體" w:hAnsi="標楷體"/>
          <w:color w:val="auto"/>
          <w:lang w:eastAsia="zh-TW"/>
        </w:rPr>
        <w:t>)</w:t>
      </w:r>
    </w:p>
    <w:p w:rsidR="005C0AC2" w:rsidRPr="00371B0C" w:rsidRDefault="00651B18">
      <w:pPr>
        <w:spacing w:after="120" w:line="300" w:lineRule="auto"/>
        <w:rPr>
          <w:rFonts w:ascii="標楷體" w:eastAsia="標楷體" w:hAnsi="標楷體"/>
          <w:color w:val="auto"/>
          <w:lang w:eastAsia="zh-TW"/>
        </w:rPr>
      </w:pPr>
      <w:r w:rsidRPr="00371B0C">
        <w:rPr>
          <w:rFonts w:ascii="標楷體" w:eastAsia="標楷體" w:hAnsi="標楷體"/>
          <w:color w:val="auto"/>
          <w:lang w:eastAsia="zh-TW"/>
        </w:rPr>
        <w:t>__________________________________________________________________________________________</w:t>
      </w:r>
    </w:p>
    <w:p w:rsidR="005C0AC2" w:rsidRPr="00371B0C" w:rsidRDefault="00651B18">
      <w:pPr>
        <w:spacing w:after="120" w:line="300" w:lineRule="auto"/>
        <w:rPr>
          <w:rFonts w:ascii="標楷體" w:eastAsia="標楷體" w:hAnsi="標楷體"/>
          <w:color w:val="auto"/>
          <w:lang w:eastAsia="zh-TW"/>
        </w:rPr>
      </w:pPr>
      <w:r w:rsidRPr="00371B0C">
        <w:rPr>
          <w:rFonts w:ascii="標楷體" w:eastAsia="標楷體" w:hAnsi="標楷體"/>
          <w:color w:val="auto"/>
          <w:lang w:eastAsia="zh-TW"/>
        </w:rPr>
        <w:t xml:space="preserve">2. </w:t>
      </w:r>
      <w:r w:rsidRPr="00371B0C">
        <w:rPr>
          <w:rFonts w:ascii="標楷體" w:eastAsia="標楷體" w:hAnsi="標楷體"/>
          <w:color w:val="auto"/>
          <w:lang w:eastAsia="zh-TW"/>
        </w:rPr>
        <w:t>針對本次高雄榮總的參訪，請設定兩個你個人專屬的「觀察目標」：</w:t>
      </w:r>
    </w:p>
    <w:p w:rsidR="005C0AC2" w:rsidRPr="00371B0C" w:rsidRDefault="00651B18">
      <w:pPr>
        <w:spacing w:after="120" w:line="300" w:lineRule="auto"/>
        <w:rPr>
          <w:rFonts w:ascii="標楷體" w:eastAsia="標楷體" w:hAnsi="標楷體"/>
          <w:color w:val="auto"/>
          <w:lang w:eastAsia="zh-TW"/>
        </w:rPr>
      </w:pPr>
      <w:r w:rsidRPr="00371B0C">
        <w:rPr>
          <w:rFonts w:ascii="標楷體" w:eastAsia="標楷體" w:hAnsi="標楷體"/>
          <w:color w:val="auto"/>
          <w:lang w:eastAsia="zh-TW"/>
        </w:rPr>
        <w:t>目標</w:t>
      </w:r>
      <w:proofErr w:type="gramStart"/>
      <w:r w:rsidRPr="00371B0C">
        <w:rPr>
          <w:rFonts w:ascii="標楷體" w:eastAsia="標楷體" w:hAnsi="標楷體"/>
          <w:color w:val="auto"/>
          <w:lang w:eastAsia="zh-TW"/>
        </w:rPr>
        <w:t>一</w:t>
      </w:r>
      <w:proofErr w:type="gramEnd"/>
      <w:r w:rsidRPr="00371B0C">
        <w:rPr>
          <w:rFonts w:ascii="標楷體" w:eastAsia="標楷體" w:hAnsi="標楷體"/>
          <w:color w:val="auto"/>
          <w:lang w:eastAsia="zh-TW"/>
        </w:rPr>
        <w:t>：</w:t>
      </w:r>
      <w:r w:rsidRPr="00371B0C">
        <w:rPr>
          <w:rFonts w:ascii="標楷體" w:eastAsia="標楷體" w:hAnsi="標楷體"/>
          <w:color w:val="auto"/>
          <w:lang w:eastAsia="zh-TW"/>
        </w:rPr>
        <w:t>_____________</w:t>
      </w:r>
      <w:r w:rsidRPr="00371B0C">
        <w:rPr>
          <w:rFonts w:ascii="標楷體" w:eastAsia="標楷體" w:hAnsi="標楷體"/>
          <w:color w:val="auto"/>
          <w:lang w:eastAsia="zh-TW"/>
        </w:rPr>
        <w:t>_____________________________________________________________________</w:t>
      </w:r>
    </w:p>
    <w:p w:rsidR="005C0AC2" w:rsidRPr="00371B0C" w:rsidRDefault="00651B18">
      <w:pPr>
        <w:spacing w:after="120" w:line="300" w:lineRule="auto"/>
        <w:rPr>
          <w:rFonts w:ascii="標楷體" w:eastAsia="標楷體" w:hAnsi="標楷體"/>
          <w:color w:val="auto"/>
          <w:lang w:eastAsia="zh-TW"/>
        </w:rPr>
      </w:pPr>
      <w:r w:rsidRPr="00371B0C">
        <w:rPr>
          <w:rFonts w:ascii="標楷體" w:eastAsia="標楷體" w:hAnsi="標楷體"/>
          <w:color w:val="auto"/>
          <w:lang w:eastAsia="zh-TW"/>
        </w:rPr>
        <w:t>目標二：</w:t>
      </w:r>
      <w:r w:rsidRPr="00371B0C">
        <w:rPr>
          <w:rFonts w:ascii="標楷體" w:eastAsia="標楷體" w:hAnsi="標楷體"/>
          <w:color w:val="auto"/>
          <w:lang w:eastAsia="zh-TW"/>
        </w:rPr>
        <w:t>__________________________________________________________________________________</w:t>
      </w:r>
    </w:p>
    <w:p w:rsidR="005C0AC2" w:rsidRPr="00371B0C" w:rsidRDefault="00651B18">
      <w:pPr>
        <w:keepNext/>
        <w:spacing w:before="200" w:after="40"/>
        <w:rPr>
          <w:rFonts w:ascii="標楷體" w:eastAsia="標楷體" w:hAnsi="標楷體"/>
          <w:color w:val="auto"/>
          <w:lang w:eastAsia="zh-TW"/>
        </w:rPr>
      </w:pPr>
      <w:r w:rsidRPr="00371B0C">
        <w:rPr>
          <w:rFonts w:ascii="標楷體" w:eastAsia="標楷體" w:hAnsi="標楷體"/>
          <w:b/>
          <w:color w:val="auto"/>
          <w:sz w:val="23"/>
          <w:lang w:eastAsia="zh-TW"/>
        </w:rPr>
        <w:t>第二部分：實境</w:t>
      </w:r>
      <w:proofErr w:type="gramStart"/>
      <w:r w:rsidRPr="00371B0C">
        <w:rPr>
          <w:rFonts w:ascii="標楷體" w:eastAsia="標楷體" w:hAnsi="標楷體"/>
          <w:b/>
          <w:color w:val="auto"/>
          <w:sz w:val="23"/>
          <w:lang w:eastAsia="zh-TW"/>
        </w:rPr>
        <w:t>沉</w:t>
      </w:r>
      <w:proofErr w:type="gramEnd"/>
      <w:r w:rsidRPr="00371B0C">
        <w:rPr>
          <w:rFonts w:ascii="標楷體" w:eastAsia="標楷體" w:hAnsi="標楷體"/>
          <w:b/>
          <w:color w:val="auto"/>
          <w:sz w:val="23"/>
          <w:lang w:eastAsia="zh-TW"/>
        </w:rPr>
        <w:t>浸結構化觀察紀錄</w:t>
      </w:r>
      <w:r w:rsidRPr="00371B0C">
        <w:rPr>
          <w:rFonts w:ascii="標楷體" w:eastAsia="標楷體" w:hAnsi="標楷體"/>
          <w:b/>
          <w:color w:val="auto"/>
          <w:sz w:val="23"/>
          <w:lang w:eastAsia="zh-TW"/>
        </w:rPr>
        <w:t xml:space="preserve"> (</w:t>
      </w:r>
      <w:r w:rsidRPr="00371B0C">
        <w:rPr>
          <w:rFonts w:ascii="標楷體" w:eastAsia="標楷體" w:hAnsi="標楷體"/>
          <w:b/>
          <w:color w:val="auto"/>
          <w:sz w:val="23"/>
          <w:lang w:eastAsia="zh-TW"/>
        </w:rPr>
        <w:t>請於參訪過程中，隨時記錄重點</w:t>
      </w:r>
      <w:r w:rsidRPr="00371B0C">
        <w:rPr>
          <w:rFonts w:ascii="標楷體" w:eastAsia="標楷體" w:hAnsi="標楷體"/>
          <w:b/>
          <w:color w:val="auto"/>
          <w:sz w:val="23"/>
          <w:lang w:eastAsia="zh-TW"/>
        </w:rPr>
        <w:t>)</w:t>
      </w:r>
    </w:p>
    <w:tbl>
      <w:tblPr>
        <w:tblStyle w:val="aff2"/>
        <w:tblW w:w="0" w:type="auto"/>
        <w:tblLook w:val="04A0" w:firstRow="1" w:lastRow="0" w:firstColumn="1" w:lastColumn="0" w:noHBand="0" w:noVBand="1"/>
      </w:tblPr>
      <w:tblGrid>
        <w:gridCol w:w="1870"/>
        <w:gridCol w:w="1870"/>
        <w:gridCol w:w="1870"/>
        <w:gridCol w:w="1870"/>
        <w:gridCol w:w="1870"/>
      </w:tblGrid>
      <w:tr w:rsidR="00371B0C" w:rsidRPr="00371B0C">
        <w:tc>
          <w:tcPr>
            <w:tcW w:w="1872" w:type="dxa"/>
            <w:shd w:val="clear" w:color="auto" w:fill="1B365D"/>
            <w:tcMar>
              <w:top w:w="80" w:type="dxa"/>
              <w:left w:w="100" w:type="dxa"/>
              <w:bottom w:w="80" w:type="dxa"/>
              <w:right w:w="100" w:type="dxa"/>
            </w:tcMar>
          </w:tcPr>
          <w:p w:rsidR="005C0AC2" w:rsidRPr="00371B0C" w:rsidRDefault="00651B18">
            <w:pPr>
              <w:rPr>
                <w:rFonts w:ascii="標楷體" w:eastAsia="標楷體" w:hAnsi="標楷體"/>
                <w:color w:val="auto"/>
              </w:rPr>
            </w:pPr>
            <w:proofErr w:type="spellStart"/>
            <w:r w:rsidRPr="00371B0C">
              <w:rPr>
                <w:rFonts w:ascii="標楷體" w:eastAsia="標楷體" w:hAnsi="標楷體"/>
                <w:b/>
                <w:color w:val="auto"/>
              </w:rPr>
              <w:t>臨床觀察站點</w:t>
            </w:r>
            <w:proofErr w:type="spellEnd"/>
          </w:p>
        </w:tc>
        <w:tc>
          <w:tcPr>
            <w:tcW w:w="1872" w:type="dxa"/>
            <w:shd w:val="clear" w:color="auto" w:fill="1B365D"/>
            <w:tcMar>
              <w:top w:w="80" w:type="dxa"/>
              <w:left w:w="100" w:type="dxa"/>
              <w:bottom w:w="80" w:type="dxa"/>
              <w:right w:w="100" w:type="dxa"/>
            </w:tcMar>
          </w:tcPr>
          <w:p w:rsidR="005C0AC2" w:rsidRPr="00371B0C" w:rsidRDefault="00651B18">
            <w:pPr>
              <w:rPr>
                <w:rFonts w:ascii="標楷體" w:eastAsia="標楷體" w:hAnsi="標楷體"/>
                <w:color w:val="auto"/>
                <w:lang w:eastAsia="zh-TW"/>
              </w:rPr>
            </w:pPr>
            <w:r w:rsidRPr="00371B0C">
              <w:rPr>
                <w:rFonts w:ascii="標楷體" w:eastAsia="標楷體" w:hAnsi="標楷體"/>
                <w:b/>
                <w:color w:val="auto"/>
                <w:lang w:eastAsia="zh-TW"/>
              </w:rPr>
              <w:t>現場展示的核心智慧科技</w:t>
            </w:r>
            <w:r w:rsidRPr="00371B0C">
              <w:rPr>
                <w:rFonts w:ascii="標楷體" w:eastAsia="標楷體" w:hAnsi="標楷體"/>
                <w:b/>
                <w:color w:val="auto"/>
                <w:lang w:eastAsia="zh-TW"/>
              </w:rPr>
              <w:t xml:space="preserve"> / </w:t>
            </w:r>
            <w:r w:rsidRPr="00371B0C">
              <w:rPr>
                <w:rFonts w:ascii="標楷體" w:eastAsia="標楷體" w:hAnsi="標楷體"/>
                <w:b/>
                <w:color w:val="auto"/>
                <w:lang w:eastAsia="zh-TW"/>
              </w:rPr>
              <w:t>設備名稱</w:t>
            </w:r>
          </w:p>
        </w:tc>
        <w:tc>
          <w:tcPr>
            <w:tcW w:w="1872" w:type="dxa"/>
            <w:shd w:val="clear" w:color="auto" w:fill="1B365D"/>
            <w:tcMar>
              <w:top w:w="80" w:type="dxa"/>
              <w:left w:w="100" w:type="dxa"/>
              <w:bottom w:w="80" w:type="dxa"/>
              <w:right w:w="100" w:type="dxa"/>
            </w:tcMar>
          </w:tcPr>
          <w:p w:rsidR="005C0AC2" w:rsidRPr="00371B0C" w:rsidRDefault="00651B18">
            <w:pPr>
              <w:rPr>
                <w:rFonts w:ascii="標楷體" w:eastAsia="標楷體" w:hAnsi="標楷體"/>
                <w:color w:val="auto"/>
                <w:lang w:eastAsia="zh-TW"/>
              </w:rPr>
            </w:pPr>
            <w:r w:rsidRPr="00371B0C">
              <w:rPr>
                <w:rFonts w:ascii="標楷體" w:eastAsia="標楷體" w:hAnsi="標楷體"/>
                <w:b/>
                <w:color w:val="auto"/>
                <w:lang w:eastAsia="zh-TW"/>
              </w:rPr>
              <w:t>觀察紀錄</w:t>
            </w:r>
            <w:r w:rsidRPr="00371B0C">
              <w:rPr>
                <w:rFonts w:ascii="標楷體" w:eastAsia="標楷體" w:hAnsi="標楷體"/>
                <w:b/>
                <w:color w:val="auto"/>
                <w:lang w:eastAsia="zh-TW"/>
              </w:rPr>
              <w:t xml:space="preserve"> 1</w:t>
            </w:r>
            <w:r w:rsidRPr="00371B0C">
              <w:rPr>
                <w:rFonts w:ascii="標楷體" w:eastAsia="標楷體" w:hAnsi="標楷體"/>
                <w:b/>
                <w:color w:val="auto"/>
                <w:lang w:eastAsia="zh-TW"/>
              </w:rPr>
              <w:t>：這項科技如何運作？</w:t>
            </w:r>
            <w:r w:rsidRPr="00371B0C">
              <w:rPr>
                <w:rFonts w:ascii="標楷體" w:eastAsia="標楷體" w:hAnsi="標楷體"/>
                <w:b/>
                <w:color w:val="auto"/>
                <w:lang w:eastAsia="zh-TW"/>
              </w:rPr>
              <w:br/>
              <w:t>(</w:t>
            </w:r>
            <w:r w:rsidRPr="00371B0C">
              <w:rPr>
                <w:rFonts w:ascii="標楷體" w:eastAsia="標楷體" w:hAnsi="標楷體"/>
                <w:b/>
                <w:color w:val="auto"/>
                <w:lang w:eastAsia="zh-TW"/>
              </w:rPr>
              <w:t>請簡述護理師的操作流程</w:t>
            </w:r>
            <w:r w:rsidRPr="00371B0C">
              <w:rPr>
                <w:rFonts w:ascii="標楷體" w:eastAsia="標楷體" w:hAnsi="標楷體"/>
                <w:b/>
                <w:color w:val="auto"/>
                <w:lang w:eastAsia="zh-TW"/>
              </w:rPr>
              <w:t>)</w:t>
            </w:r>
          </w:p>
        </w:tc>
        <w:tc>
          <w:tcPr>
            <w:tcW w:w="1872" w:type="dxa"/>
            <w:shd w:val="clear" w:color="auto" w:fill="1B365D"/>
            <w:tcMar>
              <w:top w:w="80" w:type="dxa"/>
              <w:left w:w="100" w:type="dxa"/>
              <w:bottom w:w="80" w:type="dxa"/>
              <w:right w:w="100" w:type="dxa"/>
            </w:tcMar>
          </w:tcPr>
          <w:p w:rsidR="005C0AC2" w:rsidRPr="00371B0C" w:rsidRDefault="00651B18">
            <w:pPr>
              <w:rPr>
                <w:rFonts w:ascii="標楷體" w:eastAsia="標楷體" w:hAnsi="標楷體"/>
                <w:color w:val="auto"/>
                <w:lang w:eastAsia="zh-TW"/>
              </w:rPr>
            </w:pPr>
            <w:r w:rsidRPr="00371B0C">
              <w:rPr>
                <w:rFonts w:ascii="標楷體" w:eastAsia="標楷體" w:hAnsi="標楷體"/>
                <w:b/>
                <w:color w:val="auto"/>
                <w:lang w:eastAsia="zh-TW"/>
              </w:rPr>
              <w:t>觀察紀錄</w:t>
            </w:r>
            <w:r w:rsidRPr="00371B0C">
              <w:rPr>
                <w:rFonts w:ascii="標楷體" w:eastAsia="標楷體" w:hAnsi="標楷體"/>
                <w:b/>
                <w:color w:val="auto"/>
                <w:lang w:eastAsia="zh-TW"/>
              </w:rPr>
              <w:t xml:space="preserve"> 2</w:t>
            </w:r>
            <w:r w:rsidRPr="00371B0C">
              <w:rPr>
                <w:rFonts w:ascii="標楷體" w:eastAsia="標楷體" w:hAnsi="標楷體"/>
                <w:b/>
                <w:color w:val="auto"/>
                <w:lang w:eastAsia="zh-TW"/>
              </w:rPr>
              <w:t>：這</w:t>
            </w:r>
            <w:r w:rsidRPr="00371B0C">
              <w:rPr>
                <w:rFonts w:ascii="標楷體" w:eastAsia="標楷體" w:hAnsi="標楷體"/>
                <w:b/>
                <w:color w:val="auto"/>
                <w:lang w:eastAsia="zh-TW"/>
              </w:rPr>
              <w:t>項科技解決了什麼問題？</w:t>
            </w:r>
            <w:r w:rsidRPr="00371B0C">
              <w:rPr>
                <w:rFonts w:ascii="標楷體" w:eastAsia="標楷體" w:hAnsi="標楷體"/>
                <w:b/>
                <w:color w:val="auto"/>
                <w:lang w:eastAsia="zh-TW"/>
              </w:rPr>
              <w:br/>
              <w:t>(</w:t>
            </w:r>
            <w:r w:rsidRPr="00371B0C">
              <w:rPr>
                <w:rFonts w:ascii="標楷體" w:eastAsia="標楷體" w:hAnsi="標楷體"/>
                <w:b/>
                <w:color w:val="auto"/>
                <w:lang w:eastAsia="zh-TW"/>
              </w:rPr>
              <w:t>提升效率</w:t>
            </w:r>
            <w:r w:rsidRPr="00371B0C">
              <w:rPr>
                <w:rFonts w:ascii="標楷體" w:eastAsia="標楷體" w:hAnsi="標楷體"/>
                <w:b/>
                <w:color w:val="auto"/>
                <w:lang w:eastAsia="zh-TW"/>
              </w:rPr>
              <w:t>/</w:t>
            </w:r>
            <w:r w:rsidRPr="00371B0C">
              <w:rPr>
                <w:rFonts w:ascii="標楷體" w:eastAsia="標楷體" w:hAnsi="標楷體"/>
                <w:b/>
                <w:color w:val="auto"/>
                <w:lang w:eastAsia="zh-TW"/>
              </w:rPr>
              <w:t>減輕負荷</w:t>
            </w:r>
            <w:r w:rsidRPr="00371B0C">
              <w:rPr>
                <w:rFonts w:ascii="標楷體" w:eastAsia="標楷體" w:hAnsi="標楷體"/>
                <w:b/>
                <w:color w:val="auto"/>
                <w:lang w:eastAsia="zh-TW"/>
              </w:rPr>
              <w:t>/</w:t>
            </w:r>
            <w:r w:rsidRPr="00371B0C">
              <w:rPr>
                <w:rFonts w:ascii="標楷體" w:eastAsia="標楷體" w:hAnsi="標楷體"/>
                <w:b/>
                <w:color w:val="auto"/>
                <w:lang w:eastAsia="zh-TW"/>
              </w:rPr>
              <w:t>防錯</w:t>
            </w:r>
            <w:r w:rsidRPr="00371B0C">
              <w:rPr>
                <w:rFonts w:ascii="標楷體" w:eastAsia="標楷體" w:hAnsi="標楷體"/>
                <w:b/>
                <w:color w:val="auto"/>
                <w:lang w:eastAsia="zh-TW"/>
              </w:rPr>
              <w:t>)</w:t>
            </w:r>
          </w:p>
        </w:tc>
        <w:tc>
          <w:tcPr>
            <w:tcW w:w="1872" w:type="dxa"/>
            <w:shd w:val="clear" w:color="auto" w:fill="1B365D"/>
            <w:tcMar>
              <w:top w:w="80" w:type="dxa"/>
              <w:left w:w="100" w:type="dxa"/>
              <w:bottom w:w="80" w:type="dxa"/>
              <w:right w:w="100" w:type="dxa"/>
            </w:tcMar>
          </w:tcPr>
          <w:p w:rsidR="005C0AC2" w:rsidRPr="00371B0C" w:rsidRDefault="00651B18">
            <w:pPr>
              <w:rPr>
                <w:rFonts w:ascii="標楷體" w:eastAsia="標楷體" w:hAnsi="標楷體"/>
                <w:color w:val="auto"/>
                <w:lang w:eastAsia="zh-TW"/>
              </w:rPr>
            </w:pPr>
            <w:r w:rsidRPr="00371B0C">
              <w:rPr>
                <w:rFonts w:ascii="標楷體" w:eastAsia="標楷體" w:hAnsi="標楷體"/>
                <w:b/>
                <w:color w:val="auto"/>
                <w:lang w:eastAsia="zh-TW"/>
              </w:rPr>
              <w:t>深度學理連結：請具體說明此科技對「病人安全」造成的直接影響為何？</w:t>
            </w:r>
          </w:p>
        </w:tc>
      </w:tr>
      <w:tr w:rsidR="00371B0C" w:rsidRPr="00371B0C">
        <w:tc>
          <w:tcPr>
            <w:tcW w:w="1872" w:type="dxa"/>
            <w:tcMar>
              <w:top w:w="80" w:type="dxa"/>
              <w:left w:w="100" w:type="dxa"/>
              <w:bottom w:w="80" w:type="dxa"/>
              <w:right w:w="100" w:type="dxa"/>
            </w:tcMar>
          </w:tcPr>
          <w:p w:rsidR="005C0AC2" w:rsidRPr="00371B0C" w:rsidRDefault="00651B18">
            <w:pPr>
              <w:rPr>
                <w:rFonts w:ascii="標楷體" w:eastAsia="標楷體" w:hAnsi="標楷體"/>
                <w:color w:val="auto"/>
              </w:rPr>
            </w:pPr>
            <w:proofErr w:type="spellStart"/>
            <w:r w:rsidRPr="00371B0C">
              <w:rPr>
                <w:rFonts w:ascii="標楷體" w:eastAsia="標楷體" w:hAnsi="標楷體"/>
                <w:b/>
                <w:color w:val="auto"/>
              </w:rPr>
              <w:t>站點一</w:t>
            </w:r>
            <w:proofErr w:type="spellEnd"/>
            <w:r w:rsidRPr="00371B0C">
              <w:rPr>
                <w:rFonts w:ascii="標楷體" w:eastAsia="標楷體" w:hAnsi="標楷體"/>
                <w:b/>
                <w:color w:val="auto"/>
              </w:rPr>
              <w:t>：</w:t>
            </w:r>
            <w:r w:rsidRPr="00371B0C">
              <w:rPr>
                <w:rFonts w:ascii="標楷體" w:eastAsia="標楷體" w:hAnsi="標楷體"/>
                <w:b/>
                <w:color w:val="auto"/>
              </w:rPr>
              <w:br/>
            </w:r>
            <w:proofErr w:type="spellStart"/>
            <w:r w:rsidRPr="00371B0C">
              <w:rPr>
                <w:rFonts w:ascii="標楷體" w:eastAsia="標楷體" w:hAnsi="標楷體"/>
                <w:b/>
                <w:color w:val="auto"/>
              </w:rPr>
              <w:t>高齡大樓</w:t>
            </w:r>
            <w:proofErr w:type="spellEnd"/>
          </w:p>
        </w:tc>
        <w:tc>
          <w:tcPr>
            <w:tcW w:w="1872" w:type="dxa"/>
            <w:tcMar>
              <w:top w:w="80" w:type="dxa"/>
              <w:left w:w="100" w:type="dxa"/>
              <w:bottom w:w="80" w:type="dxa"/>
              <w:right w:w="100" w:type="dxa"/>
            </w:tcMar>
          </w:tcPr>
          <w:p w:rsidR="005C0AC2" w:rsidRPr="00371B0C" w:rsidRDefault="00651B18">
            <w:pPr>
              <w:rPr>
                <w:rFonts w:ascii="標楷體" w:eastAsia="標楷體" w:hAnsi="標楷體"/>
                <w:color w:val="auto"/>
                <w:lang w:eastAsia="zh-TW"/>
              </w:rPr>
            </w:pPr>
            <w:proofErr w:type="gramStart"/>
            <w:r w:rsidRPr="00371B0C">
              <w:rPr>
                <w:rFonts w:ascii="標楷體" w:eastAsia="標楷體" w:hAnsi="標楷體"/>
                <w:color w:val="auto"/>
                <w:lang w:eastAsia="zh-TW"/>
              </w:rPr>
              <w:t>（</w:t>
            </w:r>
            <w:proofErr w:type="gramEnd"/>
            <w:r w:rsidRPr="00371B0C">
              <w:rPr>
                <w:rFonts w:ascii="標楷體" w:eastAsia="標楷體" w:hAnsi="標楷體"/>
                <w:color w:val="auto"/>
                <w:lang w:eastAsia="zh-TW"/>
              </w:rPr>
              <w:t>例如：床邊互動系統、人員定位系統、友善環境標竿、生成式</w:t>
            </w:r>
            <w:r w:rsidRPr="00371B0C">
              <w:rPr>
                <w:rFonts w:ascii="標楷體" w:eastAsia="標楷體" w:hAnsi="標楷體"/>
                <w:color w:val="auto"/>
                <w:lang w:eastAsia="zh-TW"/>
              </w:rPr>
              <w:t>AI</w:t>
            </w:r>
            <w:r w:rsidRPr="00371B0C">
              <w:rPr>
                <w:rFonts w:ascii="標楷體" w:eastAsia="標楷體" w:hAnsi="標楷體"/>
                <w:color w:val="auto"/>
                <w:lang w:eastAsia="zh-TW"/>
              </w:rPr>
              <w:t>應用</w:t>
            </w:r>
            <w:proofErr w:type="gramStart"/>
            <w:r w:rsidRPr="00371B0C">
              <w:rPr>
                <w:rFonts w:ascii="標楷體" w:eastAsia="標楷體" w:hAnsi="標楷體"/>
                <w:color w:val="auto"/>
                <w:lang w:eastAsia="zh-TW"/>
              </w:rPr>
              <w:t>）</w:t>
            </w:r>
            <w:proofErr w:type="gramEnd"/>
          </w:p>
        </w:tc>
        <w:tc>
          <w:tcPr>
            <w:tcW w:w="1872" w:type="dxa"/>
            <w:tcMar>
              <w:top w:w="80" w:type="dxa"/>
              <w:left w:w="100" w:type="dxa"/>
              <w:bottom w:w="80" w:type="dxa"/>
              <w:right w:w="100" w:type="dxa"/>
            </w:tcMar>
          </w:tcPr>
          <w:p w:rsidR="005C0AC2" w:rsidRPr="00371B0C" w:rsidRDefault="005C0AC2">
            <w:pPr>
              <w:rPr>
                <w:rFonts w:ascii="標楷體" w:eastAsia="標楷體" w:hAnsi="標楷體"/>
                <w:color w:val="auto"/>
                <w:lang w:eastAsia="zh-TW"/>
              </w:rPr>
            </w:pPr>
          </w:p>
        </w:tc>
        <w:tc>
          <w:tcPr>
            <w:tcW w:w="1872" w:type="dxa"/>
            <w:tcMar>
              <w:top w:w="80" w:type="dxa"/>
              <w:left w:w="100" w:type="dxa"/>
              <w:bottom w:w="80" w:type="dxa"/>
              <w:right w:w="100" w:type="dxa"/>
            </w:tcMar>
          </w:tcPr>
          <w:p w:rsidR="005C0AC2" w:rsidRPr="00371B0C" w:rsidRDefault="005C0AC2">
            <w:pPr>
              <w:rPr>
                <w:rFonts w:ascii="標楷體" w:eastAsia="標楷體" w:hAnsi="標楷體"/>
                <w:color w:val="auto"/>
                <w:lang w:eastAsia="zh-TW"/>
              </w:rPr>
            </w:pPr>
          </w:p>
        </w:tc>
        <w:tc>
          <w:tcPr>
            <w:tcW w:w="1872" w:type="dxa"/>
            <w:tcMar>
              <w:top w:w="80" w:type="dxa"/>
              <w:left w:w="100" w:type="dxa"/>
              <w:bottom w:w="80" w:type="dxa"/>
              <w:right w:w="100" w:type="dxa"/>
            </w:tcMar>
          </w:tcPr>
          <w:p w:rsidR="005C0AC2" w:rsidRPr="00371B0C" w:rsidRDefault="005C0AC2">
            <w:pPr>
              <w:rPr>
                <w:rFonts w:ascii="標楷體" w:eastAsia="標楷體" w:hAnsi="標楷體"/>
                <w:color w:val="auto"/>
                <w:lang w:eastAsia="zh-TW"/>
              </w:rPr>
            </w:pPr>
          </w:p>
        </w:tc>
      </w:tr>
      <w:tr w:rsidR="00371B0C" w:rsidRPr="00371B0C">
        <w:tc>
          <w:tcPr>
            <w:tcW w:w="1872" w:type="dxa"/>
            <w:shd w:val="clear" w:color="auto" w:fill="F9FAFB"/>
            <w:tcMar>
              <w:top w:w="80" w:type="dxa"/>
              <w:left w:w="100" w:type="dxa"/>
              <w:bottom w:w="80" w:type="dxa"/>
              <w:right w:w="100" w:type="dxa"/>
            </w:tcMar>
          </w:tcPr>
          <w:p w:rsidR="005C0AC2" w:rsidRPr="00371B0C" w:rsidRDefault="00651B18">
            <w:pPr>
              <w:rPr>
                <w:rFonts w:ascii="標楷體" w:eastAsia="標楷體" w:hAnsi="標楷體"/>
                <w:color w:val="auto"/>
                <w:lang w:eastAsia="zh-TW"/>
              </w:rPr>
            </w:pPr>
            <w:r w:rsidRPr="00371B0C">
              <w:rPr>
                <w:rFonts w:ascii="標楷體" w:eastAsia="標楷體" w:hAnsi="標楷體"/>
                <w:b/>
                <w:color w:val="auto"/>
                <w:lang w:eastAsia="zh-TW"/>
              </w:rPr>
              <w:t>站點二：</w:t>
            </w:r>
            <w:r w:rsidRPr="00371B0C">
              <w:rPr>
                <w:rFonts w:ascii="標楷體" w:eastAsia="標楷體" w:hAnsi="標楷體"/>
                <w:b/>
                <w:color w:val="auto"/>
                <w:lang w:eastAsia="zh-TW"/>
              </w:rPr>
              <w:br/>
              <w:t>AI</w:t>
            </w:r>
            <w:r w:rsidRPr="00371B0C">
              <w:rPr>
                <w:rFonts w:ascii="標楷體" w:eastAsia="標楷體" w:hAnsi="標楷體"/>
                <w:b/>
                <w:color w:val="auto"/>
                <w:lang w:eastAsia="zh-TW"/>
              </w:rPr>
              <w:t>自動藥物管理</w:t>
            </w:r>
            <w:r w:rsidRPr="00371B0C">
              <w:rPr>
                <w:rFonts w:ascii="標楷體" w:eastAsia="標楷體" w:hAnsi="標楷體"/>
                <w:b/>
                <w:color w:val="auto"/>
                <w:lang w:eastAsia="zh-TW"/>
              </w:rPr>
              <w:br/>
            </w:r>
            <w:r w:rsidRPr="00371B0C">
              <w:rPr>
                <w:rFonts w:ascii="標楷體" w:eastAsia="標楷體" w:hAnsi="標楷體"/>
                <w:b/>
                <w:color w:val="auto"/>
                <w:lang w:eastAsia="zh-TW"/>
              </w:rPr>
              <w:t>與急診</w:t>
            </w:r>
          </w:p>
        </w:tc>
        <w:tc>
          <w:tcPr>
            <w:tcW w:w="1872" w:type="dxa"/>
            <w:shd w:val="clear" w:color="auto" w:fill="F9FAFB"/>
            <w:tcMar>
              <w:top w:w="80" w:type="dxa"/>
              <w:left w:w="100" w:type="dxa"/>
              <w:bottom w:w="80" w:type="dxa"/>
              <w:right w:w="100" w:type="dxa"/>
            </w:tcMar>
          </w:tcPr>
          <w:p w:rsidR="005C0AC2" w:rsidRPr="00371B0C" w:rsidRDefault="00651B18">
            <w:pPr>
              <w:rPr>
                <w:rFonts w:ascii="標楷體" w:eastAsia="標楷體" w:hAnsi="標楷體"/>
                <w:color w:val="auto"/>
                <w:lang w:eastAsia="zh-TW"/>
              </w:rPr>
            </w:pPr>
            <w:proofErr w:type="gramStart"/>
            <w:r w:rsidRPr="00371B0C">
              <w:rPr>
                <w:rFonts w:ascii="標楷體" w:eastAsia="標楷體" w:hAnsi="標楷體"/>
                <w:color w:val="auto"/>
                <w:lang w:eastAsia="zh-TW"/>
              </w:rPr>
              <w:t>（</w:t>
            </w:r>
            <w:proofErr w:type="gramEnd"/>
            <w:r w:rsidRPr="00371B0C">
              <w:rPr>
                <w:rFonts w:ascii="標楷體" w:eastAsia="標楷體" w:hAnsi="標楷體"/>
                <w:color w:val="auto"/>
                <w:lang w:eastAsia="zh-TW"/>
              </w:rPr>
              <w:t>例如：</w:t>
            </w:r>
            <w:r w:rsidRPr="00371B0C">
              <w:rPr>
                <w:rFonts w:ascii="標楷體" w:eastAsia="標楷體" w:hAnsi="標楷體"/>
                <w:color w:val="auto"/>
                <w:lang w:eastAsia="zh-TW"/>
              </w:rPr>
              <w:t xml:space="preserve">ADC </w:t>
            </w:r>
            <w:r w:rsidRPr="00371B0C">
              <w:rPr>
                <w:rFonts w:ascii="標楷體" w:eastAsia="標楷體" w:hAnsi="標楷體"/>
                <w:color w:val="auto"/>
                <w:lang w:eastAsia="zh-TW"/>
              </w:rPr>
              <w:t>自動給</w:t>
            </w:r>
            <w:proofErr w:type="gramStart"/>
            <w:r w:rsidRPr="00371B0C">
              <w:rPr>
                <w:rFonts w:ascii="標楷體" w:eastAsia="標楷體" w:hAnsi="標楷體"/>
                <w:color w:val="auto"/>
                <w:lang w:eastAsia="zh-TW"/>
              </w:rPr>
              <w:t>藥櫃、</w:t>
            </w:r>
            <w:proofErr w:type="gramEnd"/>
            <w:r w:rsidRPr="00371B0C">
              <w:rPr>
                <w:rFonts w:ascii="標楷體" w:eastAsia="標楷體" w:hAnsi="標楷體"/>
                <w:color w:val="auto"/>
                <w:lang w:eastAsia="zh-TW"/>
              </w:rPr>
              <w:t>生物辨識鎖、條碼掃描機制、</w:t>
            </w:r>
            <w:r w:rsidRPr="00371B0C">
              <w:rPr>
                <w:rFonts w:ascii="標楷體" w:eastAsia="標楷體" w:hAnsi="標楷體"/>
                <w:color w:val="auto"/>
                <w:lang w:eastAsia="zh-TW"/>
              </w:rPr>
              <w:t>AI</w:t>
            </w:r>
            <w:r w:rsidRPr="00371B0C">
              <w:rPr>
                <w:rFonts w:ascii="標楷體" w:eastAsia="標楷體" w:hAnsi="標楷體"/>
                <w:color w:val="auto"/>
                <w:lang w:eastAsia="zh-TW"/>
              </w:rPr>
              <w:t>檢傷分流</w:t>
            </w:r>
            <w:proofErr w:type="gramStart"/>
            <w:r w:rsidRPr="00371B0C">
              <w:rPr>
                <w:rFonts w:ascii="標楷體" w:eastAsia="標楷體" w:hAnsi="標楷體"/>
                <w:color w:val="auto"/>
                <w:lang w:eastAsia="zh-TW"/>
              </w:rPr>
              <w:t>）</w:t>
            </w:r>
            <w:proofErr w:type="gramEnd"/>
          </w:p>
        </w:tc>
        <w:tc>
          <w:tcPr>
            <w:tcW w:w="1872" w:type="dxa"/>
            <w:shd w:val="clear" w:color="auto" w:fill="F9FAFB"/>
            <w:tcMar>
              <w:top w:w="80" w:type="dxa"/>
              <w:left w:w="100" w:type="dxa"/>
              <w:bottom w:w="80" w:type="dxa"/>
              <w:right w:w="100" w:type="dxa"/>
            </w:tcMar>
          </w:tcPr>
          <w:p w:rsidR="005C0AC2" w:rsidRPr="00371B0C" w:rsidRDefault="005C0AC2">
            <w:pPr>
              <w:rPr>
                <w:rFonts w:ascii="標楷體" w:eastAsia="標楷體" w:hAnsi="標楷體"/>
                <w:color w:val="auto"/>
                <w:lang w:eastAsia="zh-TW"/>
              </w:rPr>
            </w:pPr>
          </w:p>
        </w:tc>
        <w:tc>
          <w:tcPr>
            <w:tcW w:w="1872" w:type="dxa"/>
            <w:shd w:val="clear" w:color="auto" w:fill="F9FAFB"/>
            <w:tcMar>
              <w:top w:w="80" w:type="dxa"/>
              <w:left w:w="100" w:type="dxa"/>
              <w:bottom w:w="80" w:type="dxa"/>
              <w:right w:w="100" w:type="dxa"/>
            </w:tcMar>
          </w:tcPr>
          <w:p w:rsidR="005C0AC2" w:rsidRPr="00371B0C" w:rsidRDefault="005C0AC2">
            <w:pPr>
              <w:rPr>
                <w:rFonts w:ascii="標楷體" w:eastAsia="標楷體" w:hAnsi="標楷體"/>
                <w:color w:val="auto"/>
                <w:lang w:eastAsia="zh-TW"/>
              </w:rPr>
            </w:pPr>
          </w:p>
        </w:tc>
        <w:tc>
          <w:tcPr>
            <w:tcW w:w="1872" w:type="dxa"/>
            <w:shd w:val="clear" w:color="auto" w:fill="F9FAFB"/>
            <w:tcMar>
              <w:top w:w="80" w:type="dxa"/>
              <w:left w:w="100" w:type="dxa"/>
              <w:bottom w:w="80" w:type="dxa"/>
              <w:right w:w="100" w:type="dxa"/>
            </w:tcMar>
          </w:tcPr>
          <w:p w:rsidR="005C0AC2" w:rsidRPr="00371B0C" w:rsidRDefault="005C0AC2">
            <w:pPr>
              <w:rPr>
                <w:rFonts w:ascii="標楷體" w:eastAsia="標楷體" w:hAnsi="標楷體"/>
                <w:color w:val="auto"/>
                <w:lang w:eastAsia="zh-TW"/>
              </w:rPr>
            </w:pPr>
          </w:p>
        </w:tc>
      </w:tr>
      <w:tr w:rsidR="00371B0C" w:rsidRPr="00371B0C">
        <w:tc>
          <w:tcPr>
            <w:tcW w:w="1872" w:type="dxa"/>
            <w:tcMar>
              <w:top w:w="80" w:type="dxa"/>
              <w:left w:w="100" w:type="dxa"/>
              <w:bottom w:w="80" w:type="dxa"/>
              <w:right w:w="100" w:type="dxa"/>
            </w:tcMar>
          </w:tcPr>
          <w:p w:rsidR="005C0AC2" w:rsidRPr="00371B0C" w:rsidRDefault="00651B18">
            <w:pPr>
              <w:rPr>
                <w:rFonts w:ascii="標楷體" w:eastAsia="標楷體" w:hAnsi="標楷體"/>
                <w:color w:val="auto"/>
              </w:rPr>
            </w:pPr>
            <w:proofErr w:type="spellStart"/>
            <w:r w:rsidRPr="00371B0C">
              <w:rPr>
                <w:rFonts w:ascii="標楷體" w:eastAsia="標楷體" w:hAnsi="標楷體"/>
                <w:b/>
                <w:color w:val="auto"/>
              </w:rPr>
              <w:lastRenderedPageBreak/>
              <w:t>站點三</w:t>
            </w:r>
            <w:proofErr w:type="spellEnd"/>
            <w:r w:rsidRPr="00371B0C">
              <w:rPr>
                <w:rFonts w:ascii="標楷體" w:eastAsia="標楷體" w:hAnsi="標楷體"/>
                <w:b/>
                <w:color w:val="auto"/>
              </w:rPr>
              <w:t>：</w:t>
            </w:r>
            <w:r w:rsidRPr="00371B0C">
              <w:rPr>
                <w:rFonts w:ascii="標楷體" w:eastAsia="標楷體" w:hAnsi="標楷體"/>
                <w:b/>
                <w:color w:val="auto"/>
              </w:rPr>
              <w:br/>
            </w:r>
            <w:proofErr w:type="spellStart"/>
            <w:r w:rsidRPr="00371B0C">
              <w:rPr>
                <w:rFonts w:ascii="標楷體" w:eastAsia="標楷體" w:hAnsi="標楷體"/>
                <w:b/>
                <w:color w:val="auto"/>
              </w:rPr>
              <w:t>智慧手術室</w:t>
            </w:r>
            <w:proofErr w:type="spellEnd"/>
          </w:p>
        </w:tc>
        <w:tc>
          <w:tcPr>
            <w:tcW w:w="1872" w:type="dxa"/>
            <w:tcMar>
              <w:top w:w="80" w:type="dxa"/>
              <w:left w:w="100" w:type="dxa"/>
              <w:bottom w:w="80" w:type="dxa"/>
              <w:right w:w="100" w:type="dxa"/>
            </w:tcMar>
          </w:tcPr>
          <w:p w:rsidR="005C0AC2" w:rsidRPr="00371B0C" w:rsidRDefault="00651B18">
            <w:pPr>
              <w:rPr>
                <w:rFonts w:ascii="標楷體" w:eastAsia="標楷體" w:hAnsi="標楷體"/>
                <w:color w:val="auto"/>
                <w:lang w:eastAsia="zh-TW"/>
              </w:rPr>
            </w:pPr>
            <w:proofErr w:type="gramStart"/>
            <w:r w:rsidRPr="00371B0C">
              <w:rPr>
                <w:rFonts w:ascii="標楷體" w:eastAsia="標楷體" w:hAnsi="標楷體"/>
                <w:color w:val="auto"/>
                <w:lang w:eastAsia="zh-TW"/>
              </w:rPr>
              <w:t>（</w:t>
            </w:r>
            <w:proofErr w:type="gramEnd"/>
            <w:r w:rsidRPr="00371B0C">
              <w:rPr>
                <w:rFonts w:ascii="標楷體" w:eastAsia="標楷體" w:hAnsi="標楷體"/>
                <w:color w:val="auto"/>
                <w:lang w:eastAsia="zh-TW"/>
              </w:rPr>
              <w:t>例如：</w:t>
            </w:r>
            <w:proofErr w:type="gramStart"/>
            <w:r w:rsidRPr="00371B0C">
              <w:rPr>
                <w:rFonts w:ascii="標楷體" w:eastAsia="標楷體" w:hAnsi="標楷體"/>
                <w:color w:val="auto"/>
                <w:lang w:eastAsia="zh-TW"/>
              </w:rPr>
              <w:t>術中導航</w:t>
            </w:r>
            <w:proofErr w:type="gramEnd"/>
            <w:r w:rsidRPr="00371B0C">
              <w:rPr>
                <w:rFonts w:ascii="標楷體" w:eastAsia="標楷體" w:hAnsi="標楷體"/>
                <w:color w:val="auto"/>
                <w:lang w:eastAsia="zh-TW"/>
              </w:rPr>
              <w:t>系統、智慧排程儀表板、溫濕度連動系統、</w:t>
            </w:r>
            <w:proofErr w:type="gramStart"/>
            <w:r w:rsidRPr="00371B0C">
              <w:rPr>
                <w:rFonts w:ascii="標楷體" w:eastAsia="標楷體" w:hAnsi="標楷體"/>
                <w:color w:val="auto"/>
                <w:lang w:eastAsia="zh-TW"/>
              </w:rPr>
              <w:t>無菌管控）</w:t>
            </w:r>
            <w:proofErr w:type="gramEnd"/>
          </w:p>
        </w:tc>
        <w:tc>
          <w:tcPr>
            <w:tcW w:w="1872" w:type="dxa"/>
            <w:tcMar>
              <w:top w:w="80" w:type="dxa"/>
              <w:left w:w="100" w:type="dxa"/>
              <w:bottom w:w="80" w:type="dxa"/>
              <w:right w:w="100" w:type="dxa"/>
            </w:tcMar>
          </w:tcPr>
          <w:p w:rsidR="005C0AC2" w:rsidRPr="00371B0C" w:rsidRDefault="005C0AC2">
            <w:pPr>
              <w:rPr>
                <w:rFonts w:ascii="標楷體" w:eastAsia="標楷體" w:hAnsi="標楷體"/>
                <w:color w:val="auto"/>
                <w:lang w:eastAsia="zh-TW"/>
              </w:rPr>
            </w:pPr>
          </w:p>
        </w:tc>
        <w:tc>
          <w:tcPr>
            <w:tcW w:w="1872" w:type="dxa"/>
            <w:tcMar>
              <w:top w:w="80" w:type="dxa"/>
              <w:left w:w="100" w:type="dxa"/>
              <w:bottom w:w="80" w:type="dxa"/>
              <w:right w:w="100" w:type="dxa"/>
            </w:tcMar>
          </w:tcPr>
          <w:p w:rsidR="005C0AC2" w:rsidRPr="00371B0C" w:rsidRDefault="005C0AC2">
            <w:pPr>
              <w:rPr>
                <w:rFonts w:ascii="標楷體" w:eastAsia="標楷體" w:hAnsi="標楷體"/>
                <w:color w:val="auto"/>
                <w:lang w:eastAsia="zh-TW"/>
              </w:rPr>
            </w:pPr>
          </w:p>
        </w:tc>
        <w:tc>
          <w:tcPr>
            <w:tcW w:w="1872" w:type="dxa"/>
            <w:tcMar>
              <w:top w:w="80" w:type="dxa"/>
              <w:left w:w="100" w:type="dxa"/>
              <w:bottom w:w="80" w:type="dxa"/>
              <w:right w:w="100" w:type="dxa"/>
            </w:tcMar>
          </w:tcPr>
          <w:p w:rsidR="005C0AC2" w:rsidRPr="00371B0C" w:rsidRDefault="005C0AC2">
            <w:pPr>
              <w:rPr>
                <w:rFonts w:ascii="標楷體" w:eastAsia="標楷體" w:hAnsi="標楷體"/>
                <w:color w:val="auto"/>
                <w:lang w:eastAsia="zh-TW"/>
              </w:rPr>
            </w:pPr>
          </w:p>
        </w:tc>
      </w:tr>
      <w:tr w:rsidR="00371B0C" w:rsidRPr="00371B0C">
        <w:tc>
          <w:tcPr>
            <w:tcW w:w="1872" w:type="dxa"/>
            <w:shd w:val="clear" w:color="auto" w:fill="F9FAFB"/>
            <w:tcMar>
              <w:top w:w="80" w:type="dxa"/>
              <w:left w:w="100" w:type="dxa"/>
              <w:bottom w:w="80" w:type="dxa"/>
              <w:right w:w="100" w:type="dxa"/>
            </w:tcMar>
          </w:tcPr>
          <w:p w:rsidR="005C0AC2" w:rsidRPr="00371B0C" w:rsidRDefault="00651B18">
            <w:pPr>
              <w:rPr>
                <w:rFonts w:ascii="標楷體" w:eastAsia="標楷體" w:hAnsi="標楷體"/>
                <w:color w:val="auto"/>
              </w:rPr>
            </w:pPr>
            <w:proofErr w:type="spellStart"/>
            <w:r w:rsidRPr="00371B0C">
              <w:rPr>
                <w:rFonts w:ascii="標楷體" w:eastAsia="標楷體" w:hAnsi="標楷體"/>
                <w:b/>
                <w:color w:val="auto"/>
              </w:rPr>
              <w:t>站點四</w:t>
            </w:r>
            <w:proofErr w:type="spellEnd"/>
            <w:r w:rsidRPr="00371B0C">
              <w:rPr>
                <w:rFonts w:ascii="標楷體" w:eastAsia="標楷體" w:hAnsi="標楷體"/>
                <w:b/>
                <w:color w:val="auto"/>
              </w:rPr>
              <w:t>：</w:t>
            </w:r>
            <w:r w:rsidRPr="00371B0C">
              <w:rPr>
                <w:rFonts w:ascii="標楷體" w:eastAsia="標楷體" w:hAnsi="標楷體"/>
                <w:b/>
                <w:color w:val="auto"/>
              </w:rPr>
              <w:br/>
              <w:t xml:space="preserve">ICU </w:t>
            </w:r>
            <w:proofErr w:type="spellStart"/>
            <w:r w:rsidRPr="00371B0C">
              <w:rPr>
                <w:rFonts w:ascii="標楷體" w:eastAsia="標楷體" w:hAnsi="標楷體"/>
                <w:b/>
                <w:color w:val="auto"/>
              </w:rPr>
              <w:t>智慧病房</w:t>
            </w:r>
            <w:proofErr w:type="spellEnd"/>
          </w:p>
        </w:tc>
        <w:tc>
          <w:tcPr>
            <w:tcW w:w="1872" w:type="dxa"/>
            <w:shd w:val="clear" w:color="auto" w:fill="F9FAFB"/>
            <w:tcMar>
              <w:top w:w="80" w:type="dxa"/>
              <w:left w:w="100" w:type="dxa"/>
              <w:bottom w:w="80" w:type="dxa"/>
              <w:right w:w="100" w:type="dxa"/>
            </w:tcMar>
          </w:tcPr>
          <w:p w:rsidR="005C0AC2" w:rsidRPr="00371B0C" w:rsidRDefault="00651B18">
            <w:pPr>
              <w:rPr>
                <w:rFonts w:ascii="標楷體" w:eastAsia="標楷體" w:hAnsi="標楷體"/>
                <w:color w:val="auto"/>
                <w:lang w:eastAsia="zh-TW"/>
              </w:rPr>
            </w:pPr>
            <w:proofErr w:type="gramStart"/>
            <w:r w:rsidRPr="00371B0C">
              <w:rPr>
                <w:rFonts w:ascii="標楷體" w:eastAsia="標楷體" w:hAnsi="標楷體"/>
                <w:color w:val="auto"/>
                <w:lang w:eastAsia="zh-TW"/>
              </w:rPr>
              <w:t>（</w:t>
            </w:r>
            <w:proofErr w:type="gramEnd"/>
            <w:r w:rsidRPr="00371B0C">
              <w:rPr>
                <w:rFonts w:ascii="標楷體" w:eastAsia="標楷體" w:hAnsi="標楷體"/>
                <w:color w:val="auto"/>
                <w:lang w:eastAsia="zh-TW"/>
              </w:rPr>
              <w:t>例如：重症電子白板、生命徵象自動上傳系統、預警積分系統</w:t>
            </w:r>
            <w:proofErr w:type="gramStart"/>
            <w:r w:rsidRPr="00371B0C">
              <w:rPr>
                <w:rFonts w:ascii="標楷體" w:eastAsia="標楷體" w:hAnsi="標楷體"/>
                <w:color w:val="auto"/>
                <w:lang w:eastAsia="zh-TW"/>
              </w:rPr>
              <w:t>）</w:t>
            </w:r>
            <w:proofErr w:type="gramEnd"/>
          </w:p>
        </w:tc>
        <w:tc>
          <w:tcPr>
            <w:tcW w:w="1872" w:type="dxa"/>
            <w:shd w:val="clear" w:color="auto" w:fill="F9FAFB"/>
            <w:tcMar>
              <w:top w:w="80" w:type="dxa"/>
              <w:left w:w="100" w:type="dxa"/>
              <w:bottom w:w="80" w:type="dxa"/>
              <w:right w:w="100" w:type="dxa"/>
            </w:tcMar>
          </w:tcPr>
          <w:p w:rsidR="005C0AC2" w:rsidRPr="00371B0C" w:rsidRDefault="005C0AC2">
            <w:pPr>
              <w:rPr>
                <w:rFonts w:ascii="標楷體" w:eastAsia="標楷體" w:hAnsi="標楷體"/>
                <w:color w:val="auto"/>
                <w:lang w:eastAsia="zh-TW"/>
              </w:rPr>
            </w:pPr>
          </w:p>
        </w:tc>
        <w:tc>
          <w:tcPr>
            <w:tcW w:w="1872" w:type="dxa"/>
            <w:shd w:val="clear" w:color="auto" w:fill="F9FAFB"/>
            <w:tcMar>
              <w:top w:w="80" w:type="dxa"/>
              <w:left w:w="100" w:type="dxa"/>
              <w:bottom w:w="80" w:type="dxa"/>
              <w:right w:w="100" w:type="dxa"/>
            </w:tcMar>
          </w:tcPr>
          <w:p w:rsidR="005C0AC2" w:rsidRPr="00371B0C" w:rsidRDefault="005C0AC2">
            <w:pPr>
              <w:rPr>
                <w:rFonts w:ascii="標楷體" w:eastAsia="標楷體" w:hAnsi="標楷體"/>
                <w:color w:val="auto"/>
                <w:lang w:eastAsia="zh-TW"/>
              </w:rPr>
            </w:pPr>
          </w:p>
        </w:tc>
        <w:tc>
          <w:tcPr>
            <w:tcW w:w="1872" w:type="dxa"/>
            <w:shd w:val="clear" w:color="auto" w:fill="F9FAFB"/>
            <w:tcMar>
              <w:top w:w="80" w:type="dxa"/>
              <w:left w:w="100" w:type="dxa"/>
              <w:bottom w:w="80" w:type="dxa"/>
              <w:right w:w="100" w:type="dxa"/>
            </w:tcMar>
          </w:tcPr>
          <w:p w:rsidR="005C0AC2" w:rsidRPr="00371B0C" w:rsidRDefault="005C0AC2">
            <w:pPr>
              <w:rPr>
                <w:rFonts w:ascii="標楷體" w:eastAsia="標楷體" w:hAnsi="標楷體"/>
                <w:color w:val="auto"/>
                <w:lang w:eastAsia="zh-TW"/>
              </w:rPr>
            </w:pPr>
          </w:p>
        </w:tc>
      </w:tr>
    </w:tbl>
    <w:p w:rsidR="005C0AC2" w:rsidRPr="00371B0C" w:rsidRDefault="00651B18">
      <w:pPr>
        <w:keepNext/>
        <w:spacing w:before="200" w:after="40"/>
        <w:rPr>
          <w:rFonts w:ascii="標楷體" w:eastAsia="標楷體" w:hAnsi="標楷體"/>
          <w:color w:val="auto"/>
          <w:lang w:eastAsia="zh-TW"/>
        </w:rPr>
      </w:pPr>
      <w:r w:rsidRPr="00371B0C">
        <w:rPr>
          <w:rFonts w:ascii="標楷體" w:eastAsia="標楷體" w:hAnsi="標楷體"/>
          <w:b/>
          <w:color w:val="auto"/>
          <w:sz w:val="23"/>
          <w:lang w:eastAsia="zh-TW"/>
        </w:rPr>
        <w:t>第三部分：課後反思與職</w:t>
      </w:r>
      <w:proofErr w:type="gramStart"/>
      <w:r w:rsidRPr="00371B0C">
        <w:rPr>
          <w:rFonts w:ascii="標楷體" w:eastAsia="標楷體" w:hAnsi="標楷體"/>
          <w:b/>
          <w:color w:val="auto"/>
          <w:sz w:val="23"/>
          <w:lang w:eastAsia="zh-TW"/>
        </w:rPr>
        <w:t>涯</w:t>
      </w:r>
      <w:proofErr w:type="gramEnd"/>
      <w:r w:rsidRPr="00371B0C">
        <w:rPr>
          <w:rFonts w:ascii="標楷體" w:eastAsia="標楷體" w:hAnsi="標楷體"/>
          <w:b/>
          <w:color w:val="auto"/>
          <w:sz w:val="23"/>
          <w:lang w:eastAsia="zh-TW"/>
        </w:rPr>
        <w:t>接軌</w:t>
      </w:r>
      <w:r w:rsidRPr="00371B0C">
        <w:rPr>
          <w:rFonts w:ascii="標楷體" w:eastAsia="標楷體" w:hAnsi="標楷體"/>
          <w:b/>
          <w:color w:val="auto"/>
          <w:sz w:val="23"/>
          <w:lang w:eastAsia="zh-TW"/>
        </w:rPr>
        <w:t xml:space="preserve"> (</w:t>
      </w:r>
      <w:r w:rsidRPr="00371B0C">
        <w:rPr>
          <w:rFonts w:ascii="標楷體" w:eastAsia="標楷體" w:hAnsi="標楷體"/>
          <w:b/>
          <w:color w:val="auto"/>
          <w:sz w:val="23"/>
          <w:lang w:eastAsia="zh-TW"/>
        </w:rPr>
        <w:t>請於參訪結束後，反思座談會前完成</w:t>
      </w:r>
      <w:r w:rsidRPr="00371B0C">
        <w:rPr>
          <w:rFonts w:ascii="標楷體" w:eastAsia="標楷體" w:hAnsi="標楷體"/>
          <w:b/>
          <w:color w:val="auto"/>
          <w:sz w:val="23"/>
          <w:lang w:eastAsia="zh-TW"/>
        </w:rPr>
        <w:t>)</w:t>
      </w:r>
    </w:p>
    <w:p w:rsidR="005C0AC2" w:rsidRPr="00371B0C" w:rsidRDefault="00651B18">
      <w:pPr>
        <w:spacing w:after="120" w:line="300" w:lineRule="auto"/>
        <w:rPr>
          <w:rFonts w:ascii="標楷體" w:eastAsia="標楷體" w:hAnsi="標楷體"/>
          <w:color w:val="auto"/>
          <w:lang w:eastAsia="zh-TW"/>
        </w:rPr>
      </w:pPr>
      <w:r w:rsidRPr="00371B0C">
        <w:rPr>
          <w:rFonts w:ascii="標楷體" w:eastAsia="標楷體" w:hAnsi="標楷體"/>
          <w:color w:val="auto"/>
          <w:lang w:eastAsia="zh-TW"/>
        </w:rPr>
        <w:t xml:space="preserve">1. </w:t>
      </w:r>
      <w:r w:rsidRPr="00371B0C">
        <w:rPr>
          <w:rFonts w:ascii="標楷體" w:eastAsia="標楷體" w:hAnsi="標楷體"/>
          <w:color w:val="auto"/>
          <w:lang w:eastAsia="zh-TW"/>
        </w:rPr>
        <w:t>觀念衝擊：今天的參訪過程中，哪一項設備或哪一個護理師的操作細節，最讓你感到驚訝或印象深刻？為什麼它顛覆了你原先的想像？</w:t>
      </w:r>
      <w:r w:rsidRPr="00371B0C">
        <w:rPr>
          <w:rFonts w:ascii="標楷體" w:eastAsia="標楷體" w:hAnsi="標楷體"/>
          <w:color w:val="auto"/>
          <w:lang w:eastAsia="zh-TW"/>
        </w:rPr>
        <w:br/>
        <w:t>__________________________________________________________</w:t>
      </w:r>
      <w:r w:rsidR="00C43F35">
        <w:rPr>
          <w:rFonts w:ascii="標楷體" w:eastAsia="標楷體" w:hAnsi="標楷體"/>
          <w:color w:val="auto"/>
          <w:lang w:eastAsia="zh-TW"/>
        </w:rPr>
        <w:t>___________________________</w:t>
      </w:r>
    </w:p>
    <w:p w:rsidR="005C0AC2" w:rsidRPr="00371B0C" w:rsidRDefault="00651B18">
      <w:pPr>
        <w:spacing w:after="120" w:line="300" w:lineRule="auto"/>
        <w:rPr>
          <w:rFonts w:ascii="標楷體" w:eastAsia="標楷體" w:hAnsi="標楷體"/>
          <w:color w:val="auto"/>
          <w:lang w:eastAsia="zh-TW"/>
        </w:rPr>
      </w:pPr>
      <w:r w:rsidRPr="00371B0C">
        <w:rPr>
          <w:rFonts w:ascii="標楷體" w:eastAsia="標楷體" w:hAnsi="標楷體"/>
          <w:color w:val="auto"/>
          <w:lang w:eastAsia="zh-TW"/>
        </w:rPr>
        <w:t xml:space="preserve">2. </w:t>
      </w:r>
      <w:r w:rsidRPr="00371B0C">
        <w:rPr>
          <w:rFonts w:ascii="標楷體" w:eastAsia="標楷體" w:hAnsi="標楷體"/>
          <w:color w:val="auto"/>
          <w:lang w:eastAsia="zh-TW"/>
        </w:rPr>
        <w:t>痛點解決：如果將今天看到的某項科技，應用在你過去實習過（或即將實習）的單位，你認為最能解決單位裡的哪</w:t>
      </w:r>
      <w:proofErr w:type="gramStart"/>
      <w:r w:rsidRPr="00371B0C">
        <w:rPr>
          <w:rFonts w:ascii="標楷體" w:eastAsia="標楷體" w:hAnsi="標楷體"/>
          <w:color w:val="auto"/>
          <w:lang w:eastAsia="zh-TW"/>
        </w:rPr>
        <w:t>個</w:t>
      </w:r>
      <w:proofErr w:type="gramEnd"/>
      <w:r w:rsidRPr="00371B0C">
        <w:rPr>
          <w:rFonts w:ascii="標楷體" w:eastAsia="標楷體" w:hAnsi="標楷體"/>
          <w:color w:val="auto"/>
          <w:lang w:eastAsia="zh-TW"/>
        </w:rPr>
        <w:t>「護理痛點」？</w:t>
      </w:r>
      <w:r w:rsidRPr="00371B0C">
        <w:rPr>
          <w:rFonts w:ascii="標楷體" w:eastAsia="標楷體" w:hAnsi="標楷體"/>
          <w:color w:val="auto"/>
          <w:lang w:eastAsia="zh-TW"/>
        </w:rPr>
        <w:br/>
        <w:t>__________________________________________________________</w:t>
      </w:r>
      <w:r w:rsidR="00C43F35">
        <w:rPr>
          <w:rFonts w:ascii="標楷體" w:eastAsia="標楷體" w:hAnsi="標楷體"/>
          <w:color w:val="auto"/>
          <w:lang w:eastAsia="zh-TW"/>
        </w:rPr>
        <w:t>___________________________</w:t>
      </w:r>
    </w:p>
    <w:p w:rsidR="005C0AC2" w:rsidRDefault="00651B18">
      <w:pPr>
        <w:spacing w:after="120" w:line="300" w:lineRule="auto"/>
        <w:rPr>
          <w:rFonts w:ascii="標楷體" w:eastAsia="標楷體" w:hAnsi="標楷體"/>
          <w:color w:val="auto"/>
          <w:lang w:eastAsia="zh-TW"/>
        </w:rPr>
      </w:pPr>
      <w:r w:rsidRPr="00371B0C">
        <w:rPr>
          <w:rFonts w:ascii="標楷體" w:eastAsia="標楷體" w:hAnsi="標楷體"/>
          <w:color w:val="auto"/>
          <w:lang w:eastAsia="zh-TW"/>
        </w:rPr>
        <w:t xml:space="preserve">3. </w:t>
      </w:r>
      <w:proofErr w:type="gramStart"/>
      <w:r w:rsidRPr="00371B0C">
        <w:rPr>
          <w:rFonts w:ascii="標楷體" w:eastAsia="標楷體" w:hAnsi="標楷體"/>
          <w:color w:val="auto"/>
          <w:lang w:eastAsia="zh-TW"/>
        </w:rPr>
        <w:t>自我賦能</w:t>
      </w:r>
      <w:proofErr w:type="gramEnd"/>
      <w:r w:rsidRPr="00371B0C">
        <w:rPr>
          <w:rFonts w:ascii="標楷體" w:eastAsia="標楷體" w:hAnsi="標楷體"/>
          <w:color w:val="auto"/>
          <w:lang w:eastAsia="zh-TW"/>
        </w:rPr>
        <w:t>：面對日益普及的智慧醫療設備，為了在未來成為一名稱職且不被</w:t>
      </w:r>
      <w:r w:rsidRPr="00371B0C">
        <w:rPr>
          <w:rFonts w:ascii="標楷體" w:eastAsia="標楷體" w:hAnsi="標楷體"/>
          <w:color w:val="auto"/>
          <w:lang w:eastAsia="zh-TW"/>
        </w:rPr>
        <w:t xml:space="preserve"> AI </w:t>
      </w:r>
      <w:r w:rsidRPr="00371B0C">
        <w:rPr>
          <w:rFonts w:ascii="標楷體" w:eastAsia="標楷體" w:hAnsi="標楷體"/>
          <w:color w:val="auto"/>
          <w:lang w:eastAsia="zh-TW"/>
        </w:rPr>
        <w:t>取代的護理師，你認為自己目前最需要加強培養哪一種核心能力？你打算如何開始培養？</w:t>
      </w:r>
      <w:r w:rsidRPr="00371B0C">
        <w:rPr>
          <w:rFonts w:ascii="標楷體" w:eastAsia="標楷體" w:hAnsi="標楷體"/>
          <w:color w:val="auto"/>
          <w:lang w:eastAsia="zh-TW"/>
        </w:rPr>
        <w:br/>
        <w:t>__________________________</w:t>
      </w:r>
      <w:r w:rsidRPr="00371B0C">
        <w:rPr>
          <w:rFonts w:ascii="標楷體" w:eastAsia="標楷體" w:hAnsi="標楷體"/>
          <w:color w:val="auto"/>
          <w:lang w:eastAsia="zh-TW"/>
        </w:rPr>
        <w:t>________________________________</w:t>
      </w:r>
      <w:r w:rsidR="00C43F35">
        <w:rPr>
          <w:rFonts w:ascii="標楷體" w:eastAsia="標楷體" w:hAnsi="標楷體"/>
          <w:color w:val="auto"/>
          <w:lang w:eastAsia="zh-TW"/>
        </w:rPr>
        <w:t>___________________________</w:t>
      </w:r>
    </w:p>
    <w:p w:rsidR="0018767D" w:rsidRDefault="0018767D">
      <w:pPr>
        <w:spacing w:after="120" w:line="300" w:lineRule="auto"/>
        <w:rPr>
          <w:rFonts w:ascii="標楷體" w:eastAsia="標楷體" w:hAnsi="標楷體"/>
          <w:color w:val="auto"/>
          <w:lang w:eastAsia="zh-TW"/>
        </w:rPr>
      </w:pPr>
    </w:p>
    <w:p w:rsidR="0018767D" w:rsidRDefault="0018767D">
      <w:pPr>
        <w:spacing w:after="120" w:line="300" w:lineRule="auto"/>
        <w:rPr>
          <w:rFonts w:ascii="標楷體" w:eastAsia="標楷體" w:hAnsi="標楷體"/>
          <w:color w:val="auto"/>
          <w:lang w:eastAsia="zh-TW"/>
        </w:rPr>
      </w:pPr>
    </w:p>
    <w:p w:rsidR="0018767D" w:rsidRDefault="0018767D">
      <w:pPr>
        <w:spacing w:after="120" w:line="300" w:lineRule="auto"/>
        <w:rPr>
          <w:rFonts w:ascii="標楷體" w:eastAsia="標楷體" w:hAnsi="標楷體"/>
          <w:color w:val="auto"/>
          <w:lang w:eastAsia="zh-TW"/>
        </w:rPr>
      </w:pPr>
    </w:p>
    <w:p w:rsidR="0018767D" w:rsidRDefault="0018767D">
      <w:pPr>
        <w:spacing w:after="120" w:line="300" w:lineRule="auto"/>
        <w:rPr>
          <w:rFonts w:ascii="標楷體" w:eastAsia="標楷體" w:hAnsi="標楷體"/>
          <w:color w:val="auto"/>
          <w:lang w:eastAsia="zh-TW"/>
        </w:rPr>
      </w:pPr>
    </w:p>
    <w:p w:rsidR="0018767D" w:rsidRDefault="0018767D">
      <w:pPr>
        <w:spacing w:after="120" w:line="300" w:lineRule="auto"/>
        <w:rPr>
          <w:rFonts w:ascii="標楷體" w:eastAsia="標楷體" w:hAnsi="標楷體"/>
          <w:color w:val="auto"/>
          <w:lang w:eastAsia="zh-TW"/>
        </w:rPr>
      </w:pPr>
    </w:p>
    <w:p w:rsidR="007B2471" w:rsidRDefault="007B2471">
      <w:pPr>
        <w:spacing w:after="120" w:line="300" w:lineRule="auto"/>
        <w:rPr>
          <w:rFonts w:ascii="標楷體" w:eastAsia="標楷體" w:hAnsi="標楷體"/>
          <w:color w:val="auto"/>
          <w:lang w:eastAsia="zh-TW"/>
        </w:rPr>
      </w:pPr>
    </w:p>
    <w:p w:rsidR="007B2471" w:rsidRDefault="007B2471">
      <w:pPr>
        <w:spacing w:after="120" w:line="300" w:lineRule="auto"/>
        <w:rPr>
          <w:rFonts w:ascii="標楷體" w:eastAsia="標楷體" w:hAnsi="標楷體"/>
          <w:color w:val="auto"/>
          <w:lang w:eastAsia="zh-TW"/>
        </w:rPr>
      </w:pPr>
    </w:p>
    <w:p w:rsidR="007B2471" w:rsidRDefault="007B2471">
      <w:pPr>
        <w:spacing w:after="120" w:line="300" w:lineRule="auto"/>
        <w:rPr>
          <w:rFonts w:ascii="標楷體" w:eastAsia="標楷體" w:hAnsi="標楷體"/>
          <w:color w:val="auto"/>
          <w:lang w:eastAsia="zh-TW"/>
        </w:rPr>
      </w:pPr>
    </w:p>
    <w:p w:rsidR="007B2471" w:rsidRDefault="007B2471">
      <w:pPr>
        <w:spacing w:after="120" w:line="300" w:lineRule="auto"/>
        <w:rPr>
          <w:rFonts w:ascii="標楷體" w:eastAsia="標楷體" w:hAnsi="標楷體"/>
          <w:color w:val="auto"/>
          <w:lang w:eastAsia="zh-TW"/>
        </w:rPr>
      </w:pPr>
    </w:p>
    <w:p w:rsidR="007B2471" w:rsidRDefault="007B2471">
      <w:pPr>
        <w:spacing w:after="120" w:line="300" w:lineRule="auto"/>
        <w:rPr>
          <w:rFonts w:ascii="標楷體" w:eastAsia="標楷體" w:hAnsi="標楷體"/>
          <w:color w:val="auto"/>
          <w:lang w:eastAsia="zh-TW"/>
        </w:rPr>
      </w:pPr>
    </w:p>
    <w:p w:rsidR="007B2471" w:rsidRPr="00371B0C" w:rsidRDefault="007B2471">
      <w:pPr>
        <w:spacing w:after="120" w:line="300" w:lineRule="auto"/>
        <w:rPr>
          <w:rFonts w:ascii="標楷體" w:eastAsia="標楷體" w:hAnsi="標楷體" w:hint="eastAsia"/>
          <w:color w:val="auto"/>
          <w:lang w:eastAsia="zh-TW"/>
        </w:rPr>
      </w:pPr>
    </w:p>
    <w:p w:rsidR="005C0AC2" w:rsidRPr="00371B0C" w:rsidRDefault="00651B18">
      <w:pPr>
        <w:keepNext/>
        <w:spacing w:before="360" w:after="120"/>
        <w:rPr>
          <w:rFonts w:ascii="標楷體" w:eastAsia="標楷體" w:hAnsi="標楷體"/>
          <w:color w:val="auto"/>
          <w:lang w:eastAsia="zh-TW"/>
        </w:rPr>
      </w:pPr>
      <w:r w:rsidRPr="00371B0C">
        <w:rPr>
          <w:rFonts w:ascii="標楷體" w:eastAsia="標楷體" w:hAnsi="標楷體"/>
          <w:b/>
          <w:color w:val="auto"/>
          <w:sz w:val="32"/>
          <w:lang w:eastAsia="zh-TW"/>
        </w:rPr>
        <w:lastRenderedPageBreak/>
        <w:t>附錄二：高雄榮總參訪學習回饋問卷</w:t>
      </w:r>
      <w:r w:rsidRPr="00371B0C">
        <w:rPr>
          <w:rFonts w:ascii="標楷體" w:eastAsia="標楷體" w:hAnsi="標楷體"/>
          <w:b/>
          <w:color w:val="auto"/>
          <w:sz w:val="32"/>
          <w:lang w:eastAsia="zh-TW"/>
        </w:rPr>
        <w:t xml:space="preserve"> (</w:t>
      </w:r>
      <w:r w:rsidRPr="0018767D">
        <w:rPr>
          <w:rFonts w:ascii="Times New Roman" w:eastAsia="標楷體" w:hAnsi="Times New Roman" w:cs="Times New Roman"/>
          <w:b/>
          <w:color w:val="auto"/>
          <w:sz w:val="32"/>
          <w:lang w:eastAsia="zh-TW"/>
        </w:rPr>
        <w:t>QR Code</w:t>
      </w:r>
      <w:r w:rsidRPr="00371B0C">
        <w:rPr>
          <w:rFonts w:ascii="標楷體" w:eastAsia="標楷體" w:hAnsi="標楷體"/>
          <w:b/>
          <w:color w:val="auto"/>
          <w:sz w:val="32"/>
          <w:lang w:eastAsia="zh-TW"/>
        </w:rPr>
        <w:t xml:space="preserve"> </w:t>
      </w:r>
      <w:r w:rsidRPr="00371B0C">
        <w:rPr>
          <w:rFonts w:ascii="標楷體" w:eastAsia="標楷體" w:hAnsi="標楷體"/>
          <w:b/>
          <w:color w:val="auto"/>
          <w:sz w:val="32"/>
          <w:lang w:eastAsia="zh-TW"/>
        </w:rPr>
        <w:t>數位即時反思問卷</w:t>
      </w:r>
      <w:r w:rsidRPr="00371B0C">
        <w:rPr>
          <w:rFonts w:ascii="標楷體" w:eastAsia="標楷體" w:hAnsi="標楷體"/>
          <w:b/>
          <w:color w:val="auto"/>
          <w:sz w:val="32"/>
          <w:lang w:eastAsia="zh-TW"/>
        </w:rPr>
        <w:t>)</w:t>
      </w:r>
    </w:p>
    <w:p w:rsidR="005C0AC2" w:rsidRPr="00371B0C" w:rsidRDefault="00651B18">
      <w:pPr>
        <w:spacing w:after="120" w:line="300" w:lineRule="auto"/>
        <w:rPr>
          <w:rFonts w:ascii="標楷體" w:eastAsia="標楷體" w:hAnsi="標楷體"/>
          <w:color w:val="auto"/>
          <w:lang w:eastAsia="zh-TW"/>
        </w:rPr>
      </w:pPr>
      <w:r w:rsidRPr="00371B0C">
        <w:rPr>
          <w:rFonts w:ascii="標楷體" w:eastAsia="標楷體" w:hAnsi="標楷體"/>
          <w:color w:val="auto"/>
          <w:lang w:eastAsia="zh-TW"/>
        </w:rPr>
        <w:t>【系統設定說明】本問卷採用</w:t>
      </w:r>
      <w:r w:rsidRPr="00371B0C">
        <w:rPr>
          <w:rFonts w:ascii="標楷體" w:eastAsia="標楷體" w:hAnsi="標楷體"/>
          <w:color w:val="auto"/>
          <w:lang w:eastAsia="zh-TW"/>
        </w:rPr>
        <w:t xml:space="preserve"> </w:t>
      </w:r>
      <w:r w:rsidRPr="0018767D">
        <w:rPr>
          <w:rFonts w:ascii="Times New Roman" w:eastAsia="標楷體" w:hAnsi="Times New Roman" w:cs="Times New Roman"/>
          <w:color w:val="auto"/>
          <w:lang w:eastAsia="zh-TW"/>
        </w:rPr>
        <w:t>Google Forms</w:t>
      </w:r>
      <w:r w:rsidRPr="00371B0C">
        <w:rPr>
          <w:rFonts w:ascii="標楷體" w:eastAsia="標楷體" w:hAnsi="標楷體"/>
          <w:color w:val="auto"/>
          <w:lang w:eastAsia="zh-TW"/>
        </w:rPr>
        <w:t xml:space="preserve"> </w:t>
      </w:r>
      <w:r w:rsidRPr="00371B0C">
        <w:rPr>
          <w:rFonts w:ascii="標楷體" w:eastAsia="標楷體" w:hAnsi="標楷體"/>
          <w:color w:val="auto"/>
          <w:lang w:eastAsia="zh-TW"/>
        </w:rPr>
        <w:t>建置，於參訪結束當下立即出示</w:t>
      </w:r>
      <w:r w:rsidRPr="00371B0C">
        <w:rPr>
          <w:rFonts w:ascii="標楷體" w:eastAsia="標楷體" w:hAnsi="標楷體"/>
          <w:color w:val="auto"/>
          <w:lang w:eastAsia="zh-TW"/>
        </w:rPr>
        <w:t xml:space="preserve"> </w:t>
      </w:r>
      <w:r w:rsidRPr="0018767D">
        <w:rPr>
          <w:rFonts w:ascii="Times New Roman" w:eastAsia="標楷體" w:hAnsi="Times New Roman" w:cs="Times New Roman"/>
          <w:color w:val="auto"/>
          <w:lang w:eastAsia="zh-TW"/>
        </w:rPr>
        <w:t>QR Code</w:t>
      </w:r>
      <w:r w:rsidRPr="00371B0C">
        <w:rPr>
          <w:rFonts w:ascii="標楷體" w:eastAsia="標楷體" w:hAnsi="標楷體"/>
          <w:color w:val="auto"/>
          <w:lang w:eastAsia="zh-TW"/>
        </w:rPr>
        <w:t xml:space="preserve"> </w:t>
      </w:r>
      <w:r w:rsidRPr="00371B0C">
        <w:rPr>
          <w:rFonts w:ascii="標楷體" w:eastAsia="標楷體" w:hAnsi="標楷體"/>
          <w:color w:val="auto"/>
          <w:lang w:eastAsia="zh-TW"/>
        </w:rPr>
        <w:t>供學生掃描作答。系統後台設定為強制填答與即時產出統計圖表，以便接續的反思座談會能直接引用</w:t>
      </w:r>
      <w:proofErr w:type="gramStart"/>
      <w:r w:rsidRPr="00371B0C">
        <w:rPr>
          <w:rFonts w:ascii="標楷體" w:eastAsia="標楷體" w:hAnsi="標楷體"/>
          <w:color w:val="auto"/>
          <w:lang w:eastAsia="zh-TW"/>
        </w:rPr>
        <w:t>可視化數據</w:t>
      </w:r>
      <w:proofErr w:type="gramEnd"/>
      <w:r w:rsidRPr="00371B0C">
        <w:rPr>
          <w:rFonts w:ascii="標楷體" w:eastAsia="標楷體" w:hAnsi="標楷體"/>
          <w:color w:val="auto"/>
          <w:lang w:eastAsia="zh-TW"/>
        </w:rPr>
        <w:t>進行敏捷探討。</w:t>
      </w:r>
    </w:p>
    <w:p w:rsidR="005C0AC2" w:rsidRPr="00371B0C" w:rsidRDefault="00651B18">
      <w:pPr>
        <w:spacing w:after="120" w:line="300" w:lineRule="auto"/>
        <w:rPr>
          <w:rFonts w:ascii="標楷體" w:eastAsia="標楷體" w:hAnsi="標楷體"/>
          <w:color w:val="auto"/>
          <w:lang w:eastAsia="zh-TW"/>
        </w:rPr>
      </w:pPr>
      <w:r w:rsidRPr="00371B0C">
        <w:rPr>
          <w:rFonts w:ascii="標楷體" w:eastAsia="標楷體" w:hAnsi="標楷體"/>
          <w:color w:val="auto"/>
          <w:lang w:eastAsia="zh-TW"/>
        </w:rPr>
        <w:t>同學您好，為深入了解您在此次高雄榮總參訪的學習狀況與收穫，請協助填寫以下問卷。您的寶貴意見將是未</w:t>
      </w:r>
      <w:r w:rsidRPr="00371B0C">
        <w:rPr>
          <w:rFonts w:ascii="標楷體" w:eastAsia="標楷體" w:hAnsi="標楷體"/>
          <w:color w:val="auto"/>
          <w:lang w:eastAsia="zh-TW"/>
        </w:rPr>
        <w:t>來教學優化的重要依據，謝謝！</w:t>
      </w:r>
    </w:p>
    <w:p w:rsidR="005C0AC2" w:rsidRPr="00371B0C" w:rsidRDefault="00651B18">
      <w:pPr>
        <w:keepNext/>
        <w:spacing w:before="200" w:after="40"/>
        <w:rPr>
          <w:rFonts w:ascii="標楷體" w:eastAsia="標楷體" w:hAnsi="標楷體"/>
          <w:color w:val="auto"/>
          <w:lang w:eastAsia="zh-TW"/>
        </w:rPr>
      </w:pPr>
      <w:r w:rsidRPr="00371B0C">
        <w:rPr>
          <w:rFonts w:ascii="標楷體" w:eastAsia="標楷體" w:hAnsi="標楷體"/>
          <w:b/>
          <w:color w:val="auto"/>
          <w:sz w:val="23"/>
          <w:lang w:eastAsia="zh-TW"/>
        </w:rPr>
        <w:t>第一部分：基本資料與參訪前期待</w:t>
      </w:r>
    </w:p>
    <w:p w:rsidR="005C0AC2" w:rsidRPr="00371B0C" w:rsidRDefault="00651B18">
      <w:pPr>
        <w:spacing w:after="120" w:line="300" w:lineRule="auto"/>
        <w:rPr>
          <w:rFonts w:ascii="標楷體" w:eastAsia="標楷體" w:hAnsi="標楷體"/>
          <w:color w:val="auto"/>
          <w:lang w:eastAsia="zh-TW"/>
        </w:rPr>
      </w:pPr>
      <w:r w:rsidRPr="00371B0C">
        <w:rPr>
          <w:rFonts w:ascii="標楷體" w:eastAsia="標楷體" w:hAnsi="標楷體"/>
          <w:b/>
          <w:color w:val="auto"/>
          <w:lang w:eastAsia="zh-TW"/>
        </w:rPr>
        <w:t xml:space="preserve">1. </w:t>
      </w:r>
      <w:r w:rsidRPr="00371B0C">
        <w:rPr>
          <w:rFonts w:ascii="標楷體" w:eastAsia="標楷體" w:hAnsi="標楷體"/>
          <w:b/>
          <w:color w:val="auto"/>
          <w:lang w:eastAsia="zh-TW"/>
        </w:rPr>
        <w:t>您的學制是？</w:t>
      </w:r>
      <w:r w:rsidRPr="00371B0C">
        <w:rPr>
          <w:rFonts w:ascii="標楷體" w:eastAsia="標楷體" w:hAnsi="標楷體"/>
          <w:b/>
          <w:color w:val="auto"/>
          <w:lang w:eastAsia="zh-TW"/>
        </w:rPr>
        <w:t xml:space="preserve"> </w:t>
      </w:r>
      <w:r w:rsidRPr="00371B0C">
        <w:rPr>
          <w:rFonts w:ascii="標楷體" w:eastAsia="標楷體" w:hAnsi="標楷體"/>
          <w:color w:val="auto"/>
          <w:lang w:eastAsia="zh-TW"/>
        </w:rPr>
        <w:t xml:space="preserve">□ </w:t>
      </w:r>
      <w:r w:rsidRPr="00371B0C">
        <w:rPr>
          <w:rFonts w:ascii="標楷體" w:eastAsia="標楷體" w:hAnsi="標楷體"/>
          <w:color w:val="auto"/>
          <w:lang w:eastAsia="zh-TW"/>
        </w:rPr>
        <w:t>五專</w:t>
      </w:r>
      <w:r w:rsidRPr="00371B0C">
        <w:rPr>
          <w:rFonts w:ascii="標楷體" w:eastAsia="標楷體" w:hAnsi="標楷體"/>
          <w:color w:val="auto"/>
          <w:lang w:eastAsia="zh-TW"/>
        </w:rPr>
        <w:t xml:space="preserve">   □ </w:t>
      </w:r>
      <w:r w:rsidRPr="00371B0C">
        <w:rPr>
          <w:rFonts w:ascii="標楷體" w:eastAsia="標楷體" w:hAnsi="標楷體"/>
          <w:color w:val="auto"/>
          <w:lang w:eastAsia="zh-TW"/>
        </w:rPr>
        <w:t>四技</w:t>
      </w:r>
      <w:r w:rsidRPr="00371B0C">
        <w:rPr>
          <w:rFonts w:ascii="標楷體" w:eastAsia="標楷體" w:hAnsi="標楷體"/>
          <w:color w:val="auto"/>
          <w:lang w:eastAsia="zh-TW"/>
        </w:rPr>
        <w:t xml:space="preserve">   □ </w:t>
      </w:r>
      <w:r w:rsidRPr="00371B0C">
        <w:rPr>
          <w:rFonts w:ascii="標楷體" w:eastAsia="標楷體" w:hAnsi="標楷體"/>
          <w:color w:val="auto"/>
          <w:lang w:eastAsia="zh-TW"/>
        </w:rPr>
        <w:t>二技</w:t>
      </w:r>
    </w:p>
    <w:p w:rsidR="005C0AC2" w:rsidRPr="00371B0C" w:rsidRDefault="00651B18">
      <w:pPr>
        <w:spacing w:after="120" w:line="300" w:lineRule="auto"/>
        <w:rPr>
          <w:rFonts w:ascii="標楷體" w:eastAsia="標楷體" w:hAnsi="標楷體"/>
          <w:color w:val="auto"/>
          <w:lang w:eastAsia="zh-TW"/>
        </w:rPr>
      </w:pPr>
      <w:r w:rsidRPr="00371B0C">
        <w:rPr>
          <w:rFonts w:ascii="標楷體" w:eastAsia="標楷體" w:hAnsi="標楷體"/>
          <w:b/>
          <w:color w:val="auto"/>
          <w:lang w:eastAsia="zh-TW"/>
        </w:rPr>
        <w:t xml:space="preserve">2. </w:t>
      </w:r>
      <w:r w:rsidRPr="00371B0C">
        <w:rPr>
          <w:rFonts w:ascii="標楷體" w:eastAsia="標楷體" w:hAnsi="標楷體"/>
          <w:b/>
          <w:color w:val="auto"/>
          <w:lang w:eastAsia="zh-TW"/>
        </w:rPr>
        <w:t>在參訪前，您對「</w:t>
      </w:r>
      <w:r w:rsidRPr="0018767D">
        <w:rPr>
          <w:rFonts w:ascii="Times New Roman" w:eastAsia="標楷體" w:hAnsi="Times New Roman" w:cs="Times New Roman"/>
          <w:color w:val="auto"/>
          <w:lang w:eastAsia="zh-TW"/>
        </w:rPr>
        <w:t>AI</w:t>
      </w:r>
      <w:r w:rsidRPr="00371B0C">
        <w:rPr>
          <w:rFonts w:ascii="標楷體" w:eastAsia="標楷體" w:hAnsi="標楷體"/>
          <w:b/>
          <w:color w:val="auto"/>
          <w:lang w:eastAsia="zh-TW"/>
        </w:rPr>
        <w:t>智慧醫療」的理解最接近下列何者？</w:t>
      </w:r>
      <w:r w:rsidRPr="00371B0C">
        <w:rPr>
          <w:rFonts w:ascii="標楷體" w:eastAsia="標楷體" w:hAnsi="標楷體"/>
          <w:b/>
          <w:color w:val="auto"/>
          <w:lang w:eastAsia="zh-TW"/>
        </w:rPr>
        <w:t xml:space="preserve"> </w:t>
      </w:r>
      <w:r w:rsidRPr="00371B0C">
        <w:rPr>
          <w:rFonts w:ascii="標楷體" w:eastAsia="標楷體" w:hAnsi="標楷體"/>
          <w:color w:val="auto"/>
          <w:lang w:eastAsia="zh-TW"/>
        </w:rPr>
        <w:t xml:space="preserve">□ </w:t>
      </w:r>
      <w:r w:rsidRPr="00371B0C">
        <w:rPr>
          <w:rFonts w:ascii="標楷體" w:eastAsia="標楷體" w:hAnsi="標楷體"/>
          <w:color w:val="auto"/>
          <w:lang w:eastAsia="zh-TW"/>
        </w:rPr>
        <w:t>主要是電子病歷和行政流程自動化</w:t>
      </w:r>
      <w:r w:rsidRPr="00371B0C">
        <w:rPr>
          <w:rFonts w:ascii="標楷體" w:eastAsia="標楷體" w:hAnsi="標楷體"/>
          <w:color w:val="auto"/>
          <w:lang w:eastAsia="zh-TW"/>
        </w:rPr>
        <w:t xml:space="preserve">  □ </w:t>
      </w:r>
      <w:r w:rsidRPr="00371B0C">
        <w:rPr>
          <w:rFonts w:ascii="標楷體" w:eastAsia="標楷體" w:hAnsi="標楷體"/>
          <w:color w:val="auto"/>
          <w:lang w:eastAsia="zh-TW"/>
        </w:rPr>
        <w:t>包含</w:t>
      </w:r>
      <w:r w:rsidRPr="0018767D">
        <w:rPr>
          <w:rFonts w:ascii="Times New Roman" w:eastAsia="標楷體" w:hAnsi="Times New Roman" w:cs="Times New Roman"/>
          <w:color w:val="auto"/>
          <w:lang w:eastAsia="zh-TW"/>
        </w:rPr>
        <w:t>AI</w:t>
      </w:r>
      <w:r w:rsidRPr="00371B0C">
        <w:rPr>
          <w:rFonts w:ascii="標楷體" w:eastAsia="標楷體" w:hAnsi="標楷體"/>
          <w:color w:val="auto"/>
          <w:lang w:eastAsia="zh-TW"/>
        </w:rPr>
        <w:t>輔助診斷、治療和流程優化</w:t>
      </w:r>
      <w:r w:rsidRPr="00371B0C">
        <w:rPr>
          <w:rFonts w:ascii="標楷體" w:eastAsia="標楷體" w:hAnsi="標楷體"/>
          <w:color w:val="auto"/>
          <w:lang w:eastAsia="zh-TW"/>
        </w:rPr>
        <w:t xml:space="preserve">  □ </w:t>
      </w:r>
      <w:r w:rsidRPr="00371B0C">
        <w:rPr>
          <w:rFonts w:ascii="標楷體" w:eastAsia="標楷體" w:hAnsi="標楷體"/>
          <w:color w:val="auto"/>
          <w:lang w:eastAsia="zh-TW"/>
        </w:rPr>
        <w:t>偏向遠距醫療和居家照護應用</w:t>
      </w:r>
      <w:r w:rsidRPr="00371B0C">
        <w:rPr>
          <w:rFonts w:ascii="標楷體" w:eastAsia="標楷體" w:hAnsi="標楷體"/>
          <w:color w:val="auto"/>
          <w:lang w:eastAsia="zh-TW"/>
        </w:rPr>
        <w:t xml:space="preserve">  □ </w:t>
      </w:r>
      <w:r w:rsidRPr="00371B0C">
        <w:rPr>
          <w:rFonts w:ascii="標楷體" w:eastAsia="標楷體" w:hAnsi="標楷體"/>
          <w:color w:val="auto"/>
          <w:lang w:eastAsia="zh-TW"/>
        </w:rPr>
        <w:t>之前沒有具體的概念</w:t>
      </w:r>
    </w:p>
    <w:p w:rsidR="005C0AC2" w:rsidRPr="00371B0C" w:rsidRDefault="00651B18">
      <w:pPr>
        <w:spacing w:after="120" w:line="300" w:lineRule="auto"/>
        <w:rPr>
          <w:rFonts w:ascii="標楷體" w:eastAsia="標楷體" w:hAnsi="標楷體"/>
          <w:color w:val="auto"/>
          <w:lang w:eastAsia="zh-TW"/>
        </w:rPr>
      </w:pPr>
      <w:r w:rsidRPr="00371B0C">
        <w:rPr>
          <w:rFonts w:ascii="標楷體" w:eastAsia="標楷體" w:hAnsi="標楷體"/>
          <w:b/>
          <w:color w:val="auto"/>
          <w:lang w:eastAsia="zh-TW"/>
        </w:rPr>
        <w:t xml:space="preserve">3. </w:t>
      </w:r>
      <w:r w:rsidRPr="00371B0C">
        <w:rPr>
          <w:rFonts w:ascii="標楷體" w:eastAsia="標楷體" w:hAnsi="標楷體"/>
          <w:b/>
          <w:color w:val="auto"/>
          <w:lang w:eastAsia="zh-TW"/>
        </w:rPr>
        <w:t>依據行前通知，您期待了解以下哪些智慧醫療應用？</w:t>
      </w:r>
      <w:r w:rsidRPr="00371B0C">
        <w:rPr>
          <w:rFonts w:ascii="標楷體" w:eastAsia="標楷體" w:hAnsi="標楷體"/>
          <w:b/>
          <w:color w:val="auto"/>
          <w:lang w:eastAsia="zh-TW"/>
        </w:rPr>
        <w:t xml:space="preserve"> </w:t>
      </w:r>
      <w:r w:rsidRPr="00371B0C">
        <w:rPr>
          <w:rFonts w:ascii="標楷體" w:eastAsia="標楷體" w:hAnsi="標楷體"/>
          <w:color w:val="auto"/>
          <w:lang w:eastAsia="zh-TW"/>
        </w:rPr>
        <w:t>(</w:t>
      </w:r>
      <w:r w:rsidRPr="00371B0C">
        <w:rPr>
          <w:rFonts w:ascii="標楷體" w:eastAsia="標楷體" w:hAnsi="標楷體"/>
          <w:color w:val="auto"/>
          <w:lang w:eastAsia="zh-TW"/>
        </w:rPr>
        <w:t>可複選</w:t>
      </w:r>
      <w:r w:rsidRPr="00371B0C">
        <w:rPr>
          <w:rFonts w:ascii="標楷體" w:eastAsia="標楷體" w:hAnsi="標楷體"/>
          <w:color w:val="auto"/>
          <w:lang w:eastAsia="zh-TW"/>
        </w:rPr>
        <w:t xml:space="preserve">) □ </w:t>
      </w:r>
      <w:r w:rsidRPr="00371B0C">
        <w:rPr>
          <w:rFonts w:ascii="標楷體" w:eastAsia="標楷體" w:hAnsi="標楷體"/>
          <w:color w:val="auto"/>
          <w:lang w:eastAsia="zh-TW"/>
        </w:rPr>
        <w:t>高齡門診</w:t>
      </w:r>
      <w:r w:rsidRPr="00371B0C">
        <w:rPr>
          <w:rFonts w:ascii="標楷體" w:eastAsia="標楷體" w:hAnsi="標楷體"/>
          <w:color w:val="auto"/>
          <w:lang w:eastAsia="zh-TW"/>
        </w:rPr>
        <w:t>/</w:t>
      </w:r>
      <w:r w:rsidRPr="00371B0C">
        <w:rPr>
          <w:rFonts w:ascii="標楷體" w:eastAsia="標楷體" w:hAnsi="標楷體"/>
          <w:color w:val="auto"/>
          <w:lang w:eastAsia="zh-TW"/>
        </w:rPr>
        <w:t>病房的智慧照護</w:t>
      </w:r>
      <w:r w:rsidRPr="00371B0C">
        <w:rPr>
          <w:rFonts w:ascii="標楷體" w:eastAsia="標楷體" w:hAnsi="標楷體"/>
          <w:color w:val="auto"/>
          <w:lang w:eastAsia="zh-TW"/>
        </w:rPr>
        <w:t xml:space="preserve">  □ </w:t>
      </w:r>
      <w:r w:rsidRPr="00371B0C">
        <w:rPr>
          <w:rFonts w:ascii="標楷體" w:eastAsia="標楷體" w:hAnsi="標楷體"/>
          <w:color w:val="auto"/>
          <w:lang w:eastAsia="zh-TW"/>
        </w:rPr>
        <w:t>急診</w:t>
      </w:r>
      <w:r w:rsidRPr="00371B0C">
        <w:rPr>
          <w:rFonts w:ascii="標楷體" w:eastAsia="標楷體" w:hAnsi="標楷體"/>
          <w:color w:val="auto"/>
          <w:lang w:eastAsia="zh-TW"/>
        </w:rPr>
        <w:t>(</w:t>
      </w:r>
      <w:r w:rsidRPr="0018767D">
        <w:rPr>
          <w:rFonts w:ascii="Times New Roman" w:eastAsia="標楷體" w:hAnsi="Times New Roman" w:cs="Times New Roman"/>
          <w:color w:val="auto"/>
          <w:lang w:eastAsia="zh-TW"/>
        </w:rPr>
        <w:t>ER</w:t>
      </w:r>
      <w:r w:rsidRPr="00371B0C">
        <w:rPr>
          <w:rFonts w:ascii="標楷體" w:eastAsia="標楷體" w:hAnsi="標楷體"/>
          <w:color w:val="auto"/>
          <w:lang w:eastAsia="zh-TW"/>
        </w:rPr>
        <w:t>)</w:t>
      </w:r>
      <w:r w:rsidRPr="00371B0C">
        <w:rPr>
          <w:rFonts w:ascii="標楷體" w:eastAsia="標楷體" w:hAnsi="標楷體"/>
          <w:color w:val="auto"/>
          <w:lang w:eastAsia="zh-TW"/>
        </w:rPr>
        <w:t>或手術室</w:t>
      </w:r>
      <w:r w:rsidRPr="00371B0C">
        <w:rPr>
          <w:rFonts w:ascii="標楷體" w:eastAsia="標楷體" w:hAnsi="標楷體"/>
          <w:color w:val="auto"/>
          <w:lang w:eastAsia="zh-TW"/>
        </w:rPr>
        <w:t>(</w:t>
      </w:r>
      <w:r w:rsidRPr="0018767D">
        <w:rPr>
          <w:rFonts w:ascii="Times New Roman" w:eastAsia="標楷體" w:hAnsi="Times New Roman" w:cs="Times New Roman"/>
          <w:color w:val="auto"/>
          <w:lang w:eastAsia="zh-TW"/>
        </w:rPr>
        <w:t>OR</w:t>
      </w:r>
      <w:r w:rsidRPr="00371B0C">
        <w:rPr>
          <w:rFonts w:ascii="標楷體" w:eastAsia="標楷體" w:hAnsi="標楷體"/>
          <w:color w:val="auto"/>
          <w:lang w:eastAsia="zh-TW"/>
        </w:rPr>
        <w:t>)</w:t>
      </w:r>
      <w:r w:rsidRPr="00371B0C">
        <w:rPr>
          <w:rFonts w:ascii="標楷體" w:eastAsia="標楷體" w:hAnsi="標楷體"/>
          <w:color w:val="auto"/>
          <w:lang w:eastAsia="zh-TW"/>
        </w:rPr>
        <w:t>的智能排班</w:t>
      </w:r>
      <w:r w:rsidRPr="00371B0C">
        <w:rPr>
          <w:rFonts w:ascii="標楷體" w:eastAsia="標楷體" w:hAnsi="標楷體"/>
          <w:color w:val="auto"/>
          <w:lang w:eastAsia="zh-TW"/>
        </w:rPr>
        <w:t xml:space="preserve">  □ </w:t>
      </w:r>
      <w:r w:rsidRPr="00371B0C">
        <w:rPr>
          <w:rFonts w:ascii="標楷體" w:eastAsia="標楷體" w:hAnsi="標楷體"/>
          <w:color w:val="auto"/>
          <w:lang w:eastAsia="zh-TW"/>
        </w:rPr>
        <w:t>加護病房</w:t>
      </w:r>
      <w:r w:rsidRPr="00371B0C">
        <w:rPr>
          <w:rFonts w:ascii="標楷體" w:eastAsia="標楷體" w:hAnsi="標楷體"/>
          <w:color w:val="auto"/>
          <w:lang w:eastAsia="zh-TW"/>
        </w:rPr>
        <w:t>(</w:t>
      </w:r>
      <w:r w:rsidRPr="0018767D">
        <w:rPr>
          <w:rFonts w:ascii="Times New Roman" w:eastAsia="標楷體" w:hAnsi="Times New Roman" w:cs="Times New Roman"/>
          <w:color w:val="auto"/>
          <w:lang w:eastAsia="zh-TW"/>
        </w:rPr>
        <w:t>ICU)</w:t>
      </w:r>
      <w:r w:rsidRPr="00371B0C">
        <w:rPr>
          <w:rFonts w:ascii="標楷體" w:eastAsia="標楷體" w:hAnsi="標楷體"/>
          <w:color w:val="auto"/>
          <w:lang w:eastAsia="zh-TW"/>
        </w:rPr>
        <w:t>的重症監護系統</w:t>
      </w:r>
      <w:r w:rsidRPr="00371B0C">
        <w:rPr>
          <w:rFonts w:ascii="標楷體" w:eastAsia="標楷體" w:hAnsi="標楷體"/>
          <w:color w:val="auto"/>
          <w:lang w:eastAsia="zh-TW"/>
        </w:rPr>
        <w:t xml:space="preserve">  □ </w:t>
      </w:r>
      <w:r w:rsidRPr="00371B0C">
        <w:rPr>
          <w:rFonts w:ascii="標楷體" w:eastAsia="標楷體" w:hAnsi="標楷體"/>
          <w:color w:val="auto"/>
          <w:lang w:eastAsia="zh-TW"/>
        </w:rPr>
        <w:t>智慧床邊</w:t>
      </w:r>
      <w:r w:rsidRPr="00371B0C">
        <w:rPr>
          <w:rFonts w:ascii="標楷體" w:eastAsia="標楷體" w:hAnsi="標楷體"/>
          <w:color w:val="auto"/>
          <w:lang w:eastAsia="zh-TW"/>
        </w:rPr>
        <w:t>系統與定位系統的應用</w:t>
      </w:r>
    </w:p>
    <w:p w:rsidR="005C0AC2" w:rsidRPr="00371B0C" w:rsidRDefault="00651B18">
      <w:pPr>
        <w:keepNext/>
        <w:spacing w:before="200" w:after="40"/>
        <w:rPr>
          <w:rFonts w:ascii="標楷體" w:eastAsia="標楷體" w:hAnsi="標楷體"/>
          <w:color w:val="auto"/>
          <w:lang w:eastAsia="zh-TW"/>
        </w:rPr>
      </w:pPr>
      <w:r w:rsidRPr="00371B0C">
        <w:rPr>
          <w:rFonts w:ascii="標楷體" w:eastAsia="標楷體" w:hAnsi="標楷體"/>
          <w:b/>
          <w:color w:val="auto"/>
          <w:sz w:val="23"/>
          <w:lang w:eastAsia="zh-TW"/>
        </w:rPr>
        <w:t>第二部分：各</w:t>
      </w:r>
      <w:proofErr w:type="gramStart"/>
      <w:r w:rsidRPr="00371B0C">
        <w:rPr>
          <w:rFonts w:ascii="標楷體" w:eastAsia="標楷體" w:hAnsi="標楷體"/>
          <w:b/>
          <w:color w:val="auto"/>
          <w:sz w:val="23"/>
          <w:lang w:eastAsia="zh-TW"/>
        </w:rPr>
        <w:t>參訪點學習</w:t>
      </w:r>
      <w:proofErr w:type="gramEnd"/>
      <w:r w:rsidRPr="00371B0C">
        <w:rPr>
          <w:rFonts w:ascii="標楷體" w:eastAsia="標楷體" w:hAnsi="標楷體"/>
          <w:b/>
          <w:color w:val="auto"/>
          <w:sz w:val="23"/>
          <w:lang w:eastAsia="zh-TW"/>
        </w:rPr>
        <w:t>回饋</w:t>
      </w:r>
    </w:p>
    <w:p w:rsidR="005C0AC2" w:rsidRPr="00371B0C" w:rsidRDefault="00651B18">
      <w:pPr>
        <w:spacing w:after="120" w:line="300" w:lineRule="auto"/>
        <w:rPr>
          <w:rFonts w:ascii="標楷體" w:eastAsia="標楷體" w:hAnsi="標楷體"/>
          <w:color w:val="auto"/>
          <w:lang w:eastAsia="zh-TW"/>
        </w:rPr>
      </w:pPr>
      <w:r w:rsidRPr="00371B0C">
        <w:rPr>
          <w:rFonts w:ascii="標楷體" w:eastAsia="標楷體" w:hAnsi="標楷體"/>
          <w:b/>
          <w:color w:val="auto"/>
          <w:lang w:eastAsia="zh-TW"/>
        </w:rPr>
        <w:t xml:space="preserve">4. </w:t>
      </w:r>
      <w:r w:rsidRPr="00371B0C">
        <w:rPr>
          <w:rFonts w:ascii="標楷體" w:eastAsia="標楷體" w:hAnsi="標楷體"/>
          <w:b/>
          <w:color w:val="auto"/>
          <w:lang w:eastAsia="zh-TW"/>
        </w:rPr>
        <w:t>您對「高齡病房」導入的「床邊系統、定位系統及生成式</w:t>
      </w:r>
      <w:r w:rsidRPr="0018767D">
        <w:rPr>
          <w:rFonts w:ascii="Times New Roman" w:eastAsia="標楷體" w:hAnsi="Times New Roman" w:cs="Times New Roman"/>
          <w:b/>
          <w:color w:val="auto"/>
          <w:lang w:eastAsia="zh-TW"/>
        </w:rPr>
        <w:t>AI</w:t>
      </w:r>
      <w:r w:rsidRPr="00371B0C">
        <w:rPr>
          <w:rFonts w:ascii="標楷體" w:eastAsia="標楷體" w:hAnsi="標楷體"/>
          <w:b/>
          <w:color w:val="auto"/>
          <w:lang w:eastAsia="zh-TW"/>
        </w:rPr>
        <w:t>」應用，印象最深刻的是？</w:t>
      </w:r>
      <w:r w:rsidRPr="00371B0C">
        <w:rPr>
          <w:rFonts w:ascii="標楷體" w:eastAsia="標楷體" w:hAnsi="標楷體"/>
          <w:b/>
          <w:color w:val="auto"/>
          <w:lang w:eastAsia="zh-TW"/>
        </w:rPr>
        <w:t xml:space="preserve"> </w:t>
      </w:r>
      <w:r w:rsidRPr="00371B0C">
        <w:rPr>
          <w:rFonts w:ascii="標楷體" w:eastAsia="標楷體" w:hAnsi="標楷體"/>
          <w:color w:val="auto"/>
          <w:lang w:eastAsia="zh-TW"/>
        </w:rPr>
        <w:t xml:space="preserve">□ </w:t>
      </w:r>
      <w:r w:rsidRPr="00371B0C">
        <w:rPr>
          <w:rFonts w:ascii="標楷體" w:eastAsia="標楷體" w:hAnsi="標楷體"/>
          <w:color w:val="auto"/>
          <w:lang w:eastAsia="zh-TW"/>
        </w:rPr>
        <w:t>提升病人安全</w:t>
      </w:r>
      <w:proofErr w:type="gramStart"/>
      <w:r w:rsidRPr="00371B0C">
        <w:rPr>
          <w:rFonts w:ascii="標楷體" w:eastAsia="標楷體" w:hAnsi="標楷體"/>
          <w:color w:val="auto"/>
          <w:lang w:eastAsia="zh-TW"/>
        </w:rPr>
        <w:t>（</w:t>
      </w:r>
      <w:proofErr w:type="gramEnd"/>
      <w:r w:rsidRPr="00371B0C">
        <w:rPr>
          <w:rFonts w:ascii="標楷體" w:eastAsia="標楷體" w:hAnsi="標楷體"/>
          <w:color w:val="auto"/>
          <w:lang w:eastAsia="zh-TW"/>
        </w:rPr>
        <w:t>如：</w:t>
      </w:r>
      <w:proofErr w:type="gramStart"/>
      <w:r w:rsidRPr="00371B0C">
        <w:rPr>
          <w:rFonts w:ascii="標楷體" w:eastAsia="標楷體" w:hAnsi="標楷體"/>
          <w:color w:val="auto"/>
          <w:lang w:eastAsia="zh-TW"/>
        </w:rPr>
        <w:t>防跌、離床警</w:t>
      </w:r>
      <w:proofErr w:type="gramEnd"/>
      <w:r w:rsidRPr="00371B0C">
        <w:rPr>
          <w:rFonts w:ascii="標楷體" w:eastAsia="標楷體" w:hAnsi="標楷體"/>
          <w:color w:val="auto"/>
          <w:lang w:eastAsia="zh-TW"/>
        </w:rPr>
        <w:t>示與精</w:t>
      </w:r>
      <w:proofErr w:type="gramStart"/>
      <w:r w:rsidRPr="00371B0C">
        <w:rPr>
          <w:rFonts w:ascii="標楷體" w:eastAsia="標楷體" w:hAnsi="標楷體"/>
          <w:color w:val="auto"/>
          <w:lang w:eastAsia="zh-TW"/>
        </w:rPr>
        <w:t>準</w:t>
      </w:r>
      <w:proofErr w:type="gramEnd"/>
      <w:r w:rsidRPr="00371B0C">
        <w:rPr>
          <w:rFonts w:ascii="標楷體" w:eastAsia="標楷體" w:hAnsi="標楷體"/>
          <w:color w:val="auto"/>
          <w:lang w:eastAsia="zh-TW"/>
        </w:rPr>
        <w:t>家屬溝通</w:t>
      </w:r>
      <w:proofErr w:type="gramStart"/>
      <w:r w:rsidRPr="00371B0C">
        <w:rPr>
          <w:rFonts w:ascii="標楷體" w:eastAsia="標楷體" w:hAnsi="標楷體"/>
          <w:color w:val="auto"/>
          <w:lang w:eastAsia="zh-TW"/>
        </w:rPr>
        <w:t>）</w:t>
      </w:r>
      <w:proofErr w:type="gramEnd"/>
      <w:r w:rsidRPr="00371B0C">
        <w:rPr>
          <w:rFonts w:ascii="標楷體" w:eastAsia="標楷體" w:hAnsi="標楷體"/>
          <w:color w:val="auto"/>
          <w:lang w:eastAsia="zh-TW"/>
        </w:rPr>
        <w:t xml:space="preserve">  □ </w:t>
      </w:r>
      <w:r w:rsidRPr="00371B0C">
        <w:rPr>
          <w:rFonts w:ascii="標楷體" w:eastAsia="標楷體" w:hAnsi="標楷體"/>
          <w:color w:val="auto"/>
          <w:lang w:eastAsia="zh-TW"/>
        </w:rPr>
        <w:t>減輕護理師文書與重複性工作</w:t>
      </w:r>
      <w:r w:rsidRPr="00371B0C">
        <w:rPr>
          <w:rFonts w:ascii="標楷體" w:eastAsia="標楷體" w:hAnsi="標楷體"/>
          <w:color w:val="auto"/>
          <w:lang w:eastAsia="zh-TW"/>
        </w:rPr>
        <w:t xml:space="preserve">  □ </w:t>
      </w:r>
      <w:r w:rsidRPr="00371B0C">
        <w:rPr>
          <w:rFonts w:ascii="標楷體" w:eastAsia="標楷體" w:hAnsi="標楷體"/>
          <w:color w:val="auto"/>
          <w:lang w:eastAsia="zh-TW"/>
        </w:rPr>
        <w:t>讓家屬能即時了解病人狀況</w:t>
      </w:r>
      <w:r w:rsidRPr="00371B0C">
        <w:rPr>
          <w:rFonts w:ascii="標楷體" w:eastAsia="標楷體" w:hAnsi="標楷體"/>
          <w:color w:val="auto"/>
          <w:lang w:eastAsia="zh-TW"/>
        </w:rPr>
        <w:t xml:space="preserve">  □ </w:t>
      </w:r>
      <w:r w:rsidRPr="00371B0C">
        <w:rPr>
          <w:rFonts w:ascii="標楷體" w:eastAsia="標楷體" w:hAnsi="標楷體"/>
          <w:color w:val="auto"/>
          <w:lang w:eastAsia="zh-TW"/>
        </w:rPr>
        <w:t>尚未感受到明顯的效益</w:t>
      </w:r>
    </w:p>
    <w:p w:rsidR="005C0AC2" w:rsidRPr="00371B0C" w:rsidRDefault="00651B18">
      <w:pPr>
        <w:spacing w:after="120" w:line="300" w:lineRule="auto"/>
        <w:rPr>
          <w:rFonts w:ascii="標楷體" w:eastAsia="標楷體" w:hAnsi="標楷體"/>
          <w:color w:val="auto"/>
          <w:lang w:eastAsia="zh-TW"/>
        </w:rPr>
      </w:pPr>
      <w:r w:rsidRPr="00371B0C">
        <w:rPr>
          <w:rFonts w:ascii="標楷體" w:eastAsia="標楷體" w:hAnsi="標楷體"/>
          <w:b/>
          <w:color w:val="auto"/>
          <w:lang w:eastAsia="zh-TW"/>
        </w:rPr>
        <w:t xml:space="preserve">5. </w:t>
      </w:r>
      <w:r w:rsidRPr="00371B0C">
        <w:rPr>
          <w:rFonts w:ascii="標楷體" w:eastAsia="標楷體" w:hAnsi="標楷體"/>
          <w:b/>
          <w:color w:val="auto"/>
          <w:lang w:eastAsia="zh-TW"/>
        </w:rPr>
        <w:t>【新增核心題】您對「</w:t>
      </w:r>
      <w:r w:rsidRPr="0018767D">
        <w:rPr>
          <w:rFonts w:ascii="Times New Roman" w:eastAsia="標楷體" w:hAnsi="Times New Roman" w:cs="Times New Roman"/>
          <w:b/>
          <w:color w:val="auto"/>
          <w:lang w:eastAsia="zh-TW"/>
        </w:rPr>
        <w:t>AI</w:t>
      </w:r>
      <w:r w:rsidRPr="00371B0C">
        <w:rPr>
          <w:rFonts w:ascii="標楷體" w:eastAsia="標楷體" w:hAnsi="標楷體"/>
          <w:b/>
          <w:color w:val="auto"/>
          <w:lang w:eastAsia="zh-TW"/>
        </w:rPr>
        <w:t>藥物管理（</w:t>
      </w:r>
      <w:r w:rsidRPr="0018767D">
        <w:rPr>
          <w:rFonts w:ascii="Times New Roman" w:eastAsia="標楷體" w:hAnsi="Times New Roman" w:cs="Times New Roman"/>
          <w:b/>
          <w:color w:val="auto"/>
          <w:lang w:eastAsia="zh-TW"/>
        </w:rPr>
        <w:t>ADC</w:t>
      </w:r>
      <w:r w:rsidRPr="00371B0C">
        <w:rPr>
          <w:rFonts w:ascii="標楷體" w:eastAsia="標楷體" w:hAnsi="標楷體"/>
          <w:b/>
          <w:color w:val="auto"/>
          <w:lang w:eastAsia="zh-TW"/>
        </w:rPr>
        <w:t>自動給藥櫃）與急診科技」所介紹的防錯機制，理解其主要價值是？</w:t>
      </w:r>
      <w:r w:rsidRPr="00371B0C">
        <w:rPr>
          <w:rFonts w:ascii="標楷體" w:eastAsia="標楷體" w:hAnsi="標楷體"/>
          <w:b/>
          <w:color w:val="auto"/>
          <w:lang w:eastAsia="zh-TW"/>
        </w:rPr>
        <w:t xml:space="preserve"> </w:t>
      </w:r>
      <w:r w:rsidRPr="00371B0C">
        <w:rPr>
          <w:rFonts w:ascii="標楷體" w:eastAsia="標楷體" w:hAnsi="標楷體"/>
          <w:color w:val="auto"/>
          <w:lang w:eastAsia="zh-TW"/>
        </w:rPr>
        <w:t xml:space="preserve">□ </w:t>
      </w:r>
      <w:r w:rsidRPr="00371B0C">
        <w:rPr>
          <w:rFonts w:ascii="標楷體" w:eastAsia="標楷體" w:hAnsi="標楷體"/>
          <w:color w:val="auto"/>
          <w:lang w:eastAsia="zh-TW"/>
        </w:rPr>
        <w:t>透過條碼與生物辨識強制攔截錯誤醫囑，提升閉環式用藥安全</w:t>
      </w:r>
      <w:r w:rsidRPr="00371B0C">
        <w:rPr>
          <w:rFonts w:ascii="標楷體" w:eastAsia="標楷體" w:hAnsi="標楷體"/>
          <w:color w:val="auto"/>
          <w:lang w:eastAsia="zh-TW"/>
        </w:rPr>
        <w:t xml:space="preserve">  □ </w:t>
      </w:r>
      <w:r w:rsidRPr="00371B0C">
        <w:rPr>
          <w:rFonts w:ascii="標楷體" w:eastAsia="標楷體" w:hAnsi="標楷體"/>
          <w:color w:val="auto"/>
          <w:lang w:eastAsia="zh-TW"/>
        </w:rPr>
        <w:t>減輕人為核對負擔並</w:t>
      </w:r>
      <w:proofErr w:type="gramStart"/>
      <w:r w:rsidRPr="00371B0C">
        <w:rPr>
          <w:rFonts w:ascii="標楷體" w:eastAsia="標楷體" w:hAnsi="標楷體"/>
          <w:color w:val="auto"/>
          <w:lang w:eastAsia="zh-TW"/>
        </w:rPr>
        <w:t>防堵給藥</w:t>
      </w:r>
      <w:proofErr w:type="gramEnd"/>
      <w:r w:rsidRPr="00371B0C">
        <w:rPr>
          <w:rFonts w:ascii="標楷體" w:eastAsia="標楷體" w:hAnsi="標楷體"/>
          <w:color w:val="auto"/>
          <w:lang w:eastAsia="zh-TW"/>
        </w:rPr>
        <w:t>疏失</w:t>
      </w:r>
      <w:r w:rsidRPr="00371B0C">
        <w:rPr>
          <w:rFonts w:ascii="標楷體" w:eastAsia="標楷體" w:hAnsi="標楷體"/>
          <w:color w:val="auto"/>
          <w:lang w:eastAsia="zh-TW"/>
        </w:rPr>
        <w:t xml:space="preserve">  □ </w:t>
      </w:r>
      <w:r w:rsidRPr="00371B0C">
        <w:rPr>
          <w:rFonts w:ascii="標楷體" w:eastAsia="標楷體" w:hAnsi="標楷體"/>
          <w:color w:val="auto"/>
          <w:lang w:eastAsia="zh-TW"/>
        </w:rPr>
        <w:t>優化急診檢傷分流</w:t>
      </w:r>
      <w:r w:rsidRPr="00371B0C">
        <w:rPr>
          <w:rFonts w:ascii="標楷體" w:eastAsia="標楷體" w:hAnsi="標楷體"/>
          <w:color w:val="auto"/>
          <w:lang w:eastAsia="zh-TW"/>
        </w:rPr>
        <w:t>效率</w:t>
      </w:r>
      <w:r w:rsidRPr="00371B0C">
        <w:rPr>
          <w:rFonts w:ascii="標楷體" w:eastAsia="標楷體" w:hAnsi="標楷體"/>
          <w:color w:val="auto"/>
          <w:lang w:eastAsia="zh-TW"/>
        </w:rPr>
        <w:t xml:space="preserve">  □ </w:t>
      </w:r>
      <w:r w:rsidRPr="00371B0C">
        <w:rPr>
          <w:rFonts w:ascii="標楷體" w:eastAsia="標楷體" w:hAnsi="標楷體"/>
          <w:color w:val="auto"/>
          <w:lang w:eastAsia="zh-TW"/>
        </w:rPr>
        <w:t>尚未感受到明顯的效益</w:t>
      </w:r>
    </w:p>
    <w:p w:rsidR="005C0AC2" w:rsidRPr="00371B0C" w:rsidRDefault="00651B18">
      <w:pPr>
        <w:spacing w:after="120" w:line="300" w:lineRule="auto"/>
        <w:rPr>
          <w:rFonts w:ascii="標楷體" w:eastAsia="標楷體" w:hAnsi="標楷體"/>
          <w:color w:val="auto"/>
          <w:lang w:eastAsia="zh-TW"/>
        </w:rPr>
      </w:pPr>
      <w:r w:rsidRPr="00371B0C">
        <w:rPr>
          <w:rFonts w:ascii="標楷體" w:eastAsia="標楷體" w:hAnsi="標楷體"/>
          <w:b/>
          <w:color w:val="auto"/>
          <w:lang w:eastAsia="zh-TW"/>
        </w:rPr>
        <w:t xml:space="preserve">6. </w:t>
      </w:r>
      <w:r w:rsidRPr="00371B0C">
        <w:rPr>
          <w:rFonts w:ascii="標楷體" w:eastAsia="標楷體" w:hAnsi="標楷體"/>
          <w:b/>
          <w:color w:val="auto"/>
          <w:lang w:eastAsia="zh-TW"/>
        </w:rPr>
        <w:t>您對「手術室」所介紹的「智能排班</w:t>
      </w:r>
      <w:proofErr w:type="gramStart"/>
      <w:r w:rsidRPr="00371B0C">
        <w:rPr>
          <w:rFonts w:ascii="標楷體" w:eastAsia="標楷體" w:hAnsi="標楷體"/>
          <w:b/>
          <w:color w:val="auto"/>
          <w:lang w:eastAsia="zh-TW"/>
        </w:rPr>
        <w:t>與刀房</w:t>
      </w:r>
      <w:proofErr w:type="gramEnd"/>
      <w:r w:rsidRPr="00371B0C">
        <w:rPr>
          <w:rFonts w:ascii="標楷體" w:eastAsia="標楷體" w:hAnsi="標楷體"/>
          <w:b/>
          <w:color w:val="auto"/>
          <w:lang w:eastAsia="zh-TW"/>
        </w:rPr>
        <w:t>整合」系統，理解其主要價值是？</w:t>
      </w:r>
      <w:r w:rsidRPr="00371B0C">
        <w:rPr>
          <w:rFonts w:ascii="標楷體" w:eastAsia="標楷體" w:hAnsi="標楷體"/>
          <w:b/>
          <w:color w:val="auto"/>
          <w:lang w:eastAsia="zh-TW"/>
        </w:rPr>
        <w:t xml:space="preserve"> </w:t>
      </w:r>
      <w:r w:rsidRPr="00371B0C">
        <w:rPr>
          <w:rFonts w:ascii="標楷體" w:eastAsia="標楷體" w:hAnsi="標楷體"/>
          <w:color w:val="auto"/>
          <w:lang w:eastAsia="zh-TW"/>
        </w:rPr>
        <w:t xml:space="preserve">□ </w:t>
      </w:r>
      <w:r w:rsidRPr="00371B0C">
        <w:rPr>
          <w:rFonts w:ascii="標楷體" w:eastAsia="標楷體" w:hAnsi="標楷體"/>
          <w:color w:val="auto"/>
          <w:lang w:eastAsia="zh-TW"/>
        </w:rPr>
        <w:t>讓病人等待時間更短、流程更順暢</w:t>
      </w:r>
      <w:r w:rsidRPr="00371B0C">
        <w:rPr>
          <w:rFonts w:ascii="標楷體" w:eastAsia="標楷體" w:hAnsi="標楷體"/>
          <w:color w:val="auto"/>
          <w:lang w:eastAsia="zh-TW"/>
        </w:rPr>
        <w:t xml:space="preserve">  □ </w:t>
      </w:r>
      <w:r w:rsidRPr="00371B0C">
        <w:rPr>
          <w:rFonts w:ascii="標楷體" w:eastAsia="標楷體" w:hAnsi="標楷體"/>
          <w:color w:val="auto"/>
          <w:lang w:eastAsia="zh-TW"/>
        </w:rPr>
        <w:t>提升醫護人力與空間資源的運用效率</w:t>
      </w:r>
      <w:r w:rsidRPr="00371B0C">
        <w:rPr>
          <w:rFonts w:ascii="標楷體" w:eastAsia="標楷體" w:hAnsi="標楷體"/>
          <w:color w:val="auto"/>
          <w:lang w:eastAsia="zh-TW"/>
        </w:rPr>
        <w:t xml:space="preserve">  □ </w:t>
      </w:r>
      <w:r w:rsidRPr="00371B0C">
        <w:rPr>
          <w:rFonts w:ascii="標楷體" w:eastAsia="標楷體" w:hAnsi="標楷體"/>
          <w:color w:val="auto"/>
          <w:lang w:eastAsia="zh-TW"/>
        </w:rPr>
        <w:t>減少排班錯誤或溝通落差</w:t>
      </w:r>
      <w:r w:rsidRPr="00371B0C">
        <w:rPr>
          <w:rFonts w:ascii="標楷體" w:eastAsia="標楷體" w:hAnsi="標楷體"/>
          <w:color w:val="auto"/>
          <w:lang w:eastAsia="zh-TW"/>
        </w:rPr>
        <w:t xml:space="preserve">  □ </w:t>
      </w:r>
      <w:r w:rsidRPr="00371B0C">
        <w:rPr>
          <w:rFonts w:ascii="標楷體" w:eastAsia="標楷體" w:hAnsi="標楷體"/>
          <w:color w:val="auto"/>
          <w:lang w:eastAsia="zh-TW"/>
        </w:rPr>
        <w:t>尚未感受到明顯的效益</w:t>
      </w:r>
    </w:p>
    <w:p w:rsidR="005C0AC2" w:rsidRPr="00371B0C" w:rsidRDefault="00651B18">
      <w:pPr>
        <w:spacing w:after="120" w:line="300" w:lineRule="auto"/>
        <w:rPr>
          <w:rFonts w:ascii="標楷體" w:eastAsia="標楷體" w:hAnsi="標楷體"/>
          <w:color w:val="auto"/>
          <w:lang w:eastAsia="zh-TW"/>
        </w:rPr>
      </w:pPr>
      <w:r w:rsidRPr="00371B0C">
        <w:rPr>
          <w:rFonts w:ascii="標楷體" w:eastAsia="標楷體" w:hAnsi="標楷體"/>
          <w:b/>
          <w:color w:val="auto"/>
          <w:lang w:eastAsia="zh-TW"/>
        </w:rPr>
        <w:t xml:space="preserve">7. </w:t>
      </w:r>
      <w:r w:rsidRPr="00371B0C">
        <w:rPr>
          <w:rFonts w:ascii="標楷體" w:eastAsia="標楷體" w:hAnsi="標楷體"/>
          <w:b/>
          <w:color w:val="auto"/>
          <w:lang w:eastAsia="zh-TW"/>
        </w:rPr>
        <w:t>您對「加護病房</w:t>
      </w:r>
      <w:r w:rsidRPr="0018767D">
        <w:rPr>
          <w:rFonts w:ascii="Times New Roman" w:eastAsia="標楷體" w:hAnsi="Times New Roman" w:cs="Times New Roman"/>
          <w:b/>
          <w:color w:val="auto"/>
          <w:lang w:eastAsia="zh-TW"/>
        </w:rPr>
        <w:t>(ICU)</w:t>
      </w:r>
      <w:r w:rsidRPr="00371B0C">
        <w:rPr>
          <w:rFonts w:ascii="標楷體" w:eastAsia="標楷體" w:hAnsi="標楷體"/>
          <w:b/>
          <w:color w:val="auto"/>
          <w:lang w:eastAsia="zh-TW"/>
        </w:rPr>
        <w:t>」的智慧化系統，哪</w:t>
      </w:r>
      <w:proofErr w:type="gramStart"/>
      <w:r w:rsidRPr="00371B0C">
        <w:rPr>
          <w:rFonts w:ascii="標楷體" w:eastAsia="標楷體" w:hAnsi="標楷體"/>
          <w:b/>
          <w:color w:val="auto"/>
          <w:lang w:eastAsia="zh-TW"/>
        </w:rPr>
        <w:t>個</w:t>
      </w:r>
      <w:proofErr w:type="gramEnd"/>
      <w:r w:rsidRPr="00371B0C">
        <w:rPr>
          <w:rFonts w:ascii="標楷體" w:eastAsia="標楷體" w:hAnsi="標楷體"/>
          <w:b/>
          <w:color w:val="auto"/>
          <w:lang w:eastAsia="zh-TW"/>
        </w:rPr>
        <w:t>面向的啟發最大？</w:t>
      </w:r>
      <w:r w:rsidRPr="00371B0C">
        <w:rPr>
          <w:rFonts w:ascii="標楷體" w:eastAsia="標楷體" w:hAnsi="標楷體"/>
          <w:b/>
          <w:color w:val="auto"/>
          <w:lang w:eastAsia="zh-TW"/>
        </w:rPr>
        <w:t xml:space="preserve"> </w:t>
      </w:r>
      <w:r w:rsidRPr="00371B0C">
        <w:rPr>
          <w:rFonts w:ascii="標楷體" w:eastAsia="標楷體" w:hAnsi="標楷體"/>
          <w:color w:val="auto"/>
          <w:lang w:eastAsia="zh-TW"/>
        </w:rPr>
        <w:t xml:space="preserve">□ </w:t>
      </w:r>
      <w:r w:rsidRPr="00371B0C">
        <w:rPr>
          <w:rFonts w:ascii="標楷體" w:eastAsia="標楷體" w:hAnsi="標楷體"/>
          <w:color w:val="auto"/>
          <w:lang w:eastAsia="zh-TW"/>
        </w:rPr>
        <w:t>跨團隊資訊整合的即時性</w:t>
      </w:r>
      <w:r w:rsidRPr="00371B0C">
        <w:rPr>
          <w:rFonts w:ascii="標楷體" w:eastAsia="標楷體" w:hAnsi="標楷體"/>
          <w:color w:val="auto"/>
          <w:lang w:eastAsia="zh-TW"/>
        </w:rPr>
        <w:t xml:space="preserve">  □ </w:t>
      </w:r>
      <w:r w:rsidRPr="0018767D">
        <w:rPr>
          <w:rFonts w:ascii="Times New Roman" w:eastAsia="標楷體" w:hAnsi="Times New Roman" w:cs="Times New Roman"/>
          <w:color w:val="auto"/>
          <w:lang w:eastAsia="zh-TW"/>
        </w:rPr>
        <w:t>AI</w:t>
      </w:r>
      <w:r w:rsidRPr="00371B0C">
        <w:rPr>
          <w:rFonts w:ascii="標楷體" w:eastAsia="標楷體" w:hAnsi="標楷體"/>
          <w:color w:val="auto"/>
          <w:lang w:eastAsia="zh-TW"/>
        </w:rPr>
        <w:t>對重症病人數據的判讀、預警與積分系統</w:t>
      </w:r>
      <w:r w:rsidRPr="00371B0C">
        <w:rPr>
          <w:rFonts w:ascii="標楷體" w:eastAsia="標楷體" w:hAnsi="標楷體"/>
          <w:color w:val="auto"/>
          <w:lang w:eastAsia="zh-TW"/>
        </w:rPr>
        <w:t xml:space="preserve">  □ </w:t>
      </w:r>
      <w:r w:rsidRPr="00371B0C">
        <w:rPr>
          <w:rFonts w:ascii="標楷體" w:eastAsia="標楷體" w:hAnsi="標楷體"/>
          <w:color w:val="auto"/>
          <w:lang w:eastAsia="zh-TW"/>
        </w:rPr>
        <w:t>高度整合的儀器與監測設備自動上傳</w:t>
      </w:r>
      <w:r w:rsidRPr="00371B0C">
        <w:rPr>
          <w:rFonts w:ascii="標楷體" w:eastAsia="標楷體" w:hAnsi="標楷體"/>
          <w:color w:val="auto"/>
          <w:lang w:eastAsia="zh-TW"/>
        </w:rPr>
        <w:t xml:space="preserve">  □ </w:t>
      </w:r>
      <w:r w:rsidRPr="00371B0C">
        <w:rPr>
          <w:rFonts w:ascii="標楷體" w:eastAsia="標楷體" w:hAnsi="標楷體"/>
          <w:color w:val="auto"/>
          <w:lang w:eastAsia="zh-TW"/>
        </w:rPr>
        <w:t>尚未感受到明顯的效益</w:t>
      </w:r>
    </w:p>
    <w:p w:rsidR="005C0AC2" w:rsidRPr="00371B0C" w:rsidRDefault="00651B18">
      <w:pPr>
        <w:keepNext/>
        <w:spacing w:before="200" w:after="40"/>
        <w:rPr>
          <w:rFonts w:ascii="標楷體" w:eastAsia="標楷體" w:hAnsi="標楷體"/>
          <w:color w:val="auto"/>
          <w:lang w:eastAsia="zh-TW"/>
        </w:rPr>
      </w:pPr>
      <w:r w:rsidRPr="00371B0C">
        <w:rPr>
          <w:rFonts w:ascii="標楷體" w:eastAsia="標楷體" w:hAnsi="標楷體"/>
          <w:b/>
          <w:color w:val="auto"/>
          <w:sz w:val="23"/>
          <w:lang w:eastAsia="zh-TW"/>
        </w:rPr>
        <w:lastRenderedPageBreak/>
        <w:t>第三部分：綜合反思與課程建議</w:t>
      </w:r>
    </w:p>
    <w:p w:rsidR="005C0AC2" w:rsidRPr="00371B0C" w:rsidRDefault="00651B18">
      <w:pPr>
        <w:spacing w:after="120" w:line="300" w:lineRule="auto"/>
        <w:rPr>
          <w:rFonts w:ascii="標楷體" w:eastAsia="標楷體" w:hAnsi="標楷體"/>
          <w:color w:val="auto"/>
          <w:lang w:eastAsia="zh-TW"/>
        </w:rPr>
      </w:pPr>
      <w:r w:rsidRPr="00371B0C">
        <w:rPr>
          <w:rFonts w:ascii="標楷體" w:eastAsia="標楷體" w:hAnsi="標楷體"/>
          <w:b/>
          <w:color w:val="auto"/>
          <w:lang w:eastAsia="zh-TW"/>
        </w:rPr>
        <w:t xml:space="preserve">8. </w:t>
      </w:r>
      <w:r w:rsidRPr="00371B0C">
        <w:rPr>
          <w:rFonts w:ascii="標楷體" w:eastAsia="標楷體" w:hAnsi="標楷體"/>
          <w:b/>
          <w:color w:val="auto"/>
          <w:lang w:eastAsia="zh-TW"/>
        </w:rPr>
        <w:t>總體而言，您認為今天</w:t>
      </w:r>
      <w:r w:rsidRPr="00371B0C">
        <w:rPr>
          <w:rFonts w:ascii="標楷體" w:eastAsia="標楷體" w:hAnsi="標楷體"/>
          <w:b/>
          <w:color w:val="auto"/>
          <w:lang w:eastAsia="zh-TW"/>
        </w:rPr>
        <w:t>看到的智慧醫療技術，對「護理工作」最大的實質幫助是？</w:t>
      </w:r>
      <w:r w:rsidRPr="00371B0C">
        <w:rPr>
          <w:rFonts w:ascii="標楷體" w:eastAsia="標楷體" w:hAnsi="標楷體"/>
          <w:b/>
          <w:color w:val="auto"/>
          <w:lang w:eastAsia="zh-TW"/>
        </w:rPr>
        <w:t xml:space="preserve"> </w:t>
      </w:r>
      <w:r w:rsidRPr="00371B0C">
        <w:rPr>
          <w:rFonts w:ascii="標楷體" w:eastAsia="標楷體" w:hAnsi="標楷體"/>
          <w:color w:val="auto"/>
          <w:lang w:eastAsia="zh-TW"/>
        </w:rPr>
        <w:t xml:space="preserve">□ </w:t>
      </w:r>
      <w:r w:rsidRPr="00371B0C">
        <w:rPr>
          <w:rFonts w:ascii="標楷體" w:eastAsia="標楷體" w:hAnsi="標楷體"/>
          <w:color w:val="auto"/>
          <w:lang w:eastAsia="zh-TW"/>
        </w:rPr>
        <w:t>提升效率：減少文書、溝通與往返的時間</w:t>
      </w:r>
      <w:r w:rsidRPr="00371B0C">
        <w:rPr>
          <w:rFonts w:ascii="標楷體" w:eastAsia="標楷體" w:hAnsi="標楷體"/>
          <w:color w:val="auto"/>
          <w:lang w:eastAsia="zh-TW"/>
        </w:rPr>
        <w:t xml:space="preserve">  □ </w:t>
      </w:r>
      <w:r w:rsidRPr="00371B0C">
        <w:rPr>
          <w:rFonts w:ascii="標楷體" w:eastAsia="標楷體" w:hAnsi="標楷體"/>
          <w:color w:val="auto"/>
          <w:lang w:eastAsia="zh-TW"/>
        </w:rPr>
        <w:t>提升安全：透過系統預警、核對，減少人為疏失</w:t>
      </w:r>
      <w:r w:rsidRPr="00371B0C">
        <w:rPr>
          <w:rFonts w:ascii="標楷體" w:eastAsia="標楷體" w:hAnsi="標楷體"/>
          <w:color w:val="auto"/>
          <w:lang w:eastAsia="zh-TW"/>
        </w:rPr>
        <w:t xml:space="preserve">  □ </w:t>
      </w:r>
      <w:r w:rsidRPr="00371B0C">
        <w:rPr>
          <w:rFonts w:ascii="標楷體" w:eastAsia="標楷體" w:hAnsi="標楷體"/>
          <w:color w:val="auto"/>
          <w:lang w:eastAsia="zh-TW"/>
        </w:rPr>
        <w:t>提升照護品質：讓護理師有更多時間與病人互動</w:t>
      </w:r>
      <w:r w:rsidRPr="00371B0C">
        <w:rPr>
          <w:rFonts w:ascii="標楷體" w:eastAsia="標楷體" w:hAnsi="標楷體"/>
          <w:color w:val="auto"/>
          <w:lang w:eastAsia="zh-TW"/>
        </w:rPr>
        <w:t xml:space="preserve">  □ </w:t>
      </w:r>
      <w:r w:rsidRPr="00371B0C">
        <w:rPr>
          <w:rFonts w:ascii="標楷體" w:eastAsia="標楷體" w:hAnsi="標楷體"/>
          <w:color w:val="auto"/>
          <w:lang w:eastAsia="zh-TW"/>
        </w:rPr>
        <w:t>輔助決策：提供數據支持，協助臨床判斷</w:t>
      </w:r>
    </w:p>
    <w:p w:rsidR="005C0AC2" w:rsidRPr="00371B0C" w:rsidRDefault="00651B18">
      <w:pPr>
        <w:spacing w:after="120" w:line="300" w:lineRule="auto"/>
        <w:rPr>
          <w:rFonts w:ascii="標楷體" w:eastAsia="標楷體" w:hAnsi="標楷體"/>
          <w:color w:val="auto"/>
          <w:lang w:eastAsia="zh-TW"/>
        </w:rPr>
      </w:pPr>
      <w:r w:rsidRPr="00371B0C">
        <w:rPr>
          <w:rFonts w:ascii="標楷體" w:eastAsia="標楷體" w:hAnsi="標楷體"/>
          <w:b/>
          <w:color w:val="auto"/>
          <w:lang w:eastAsia="zh-TW"/>
        </w:rPr>
        <w:t xml:space="preserve">9. </w:t>
      </w:r>
      <w:r w:rsidRPr="00371B0C">
        <w:rPr>
          <w:rFonts w:ascii="標楷體" w:eastAsia="標楷體" w:hAnsi="標楷體"/>
          <w:b/>
          <w:color w:val="auto"/>
          <w:lang w:eastAsia="zh-TW"/>
        </w:rPr>
        <w:t>您認為，為了熟練這些智慧醫療技術，護理學生在校</w:t>
      </w:r>
      <w:proofErr w:type="gramStart"/>
      <w:r w:rsidRPr="00371B0C">
        <w:rPr>
          <w:rFonts w:ascii="標楷體" w:eastAsia="標楷體" w:hAnsi="標楷體"/>
          <w:b/>
          <w:color w:val="auto"/>
          <w:lang w:eastAsia="zh-TW"/>
        </w:rPr>
        <w:t>期間「</w:t>
      </w:r>
      <w:proofErr w:type="gramEnd"/>
      <w:r w:rsidRPr="00371B0C">
        <w:rPr>
          <w:rFonts w:ascii="標楷體" w:eastAsia="標楷體" w:hAnsi="標楷體"/>
          <w:b/>
          <w:color w:val="auto"/>
          <w:lang w:eastAsia="zh-TW"/>
        </w:rPr>
        <w:t>最需要」加強哪方面的能力？</w:t>
      </w:r>
      <w:r w:rsidRPr="00371B0C">
        <w:rPr>
          <w:rFonts w:ascii="標楷體" w:eastAsia="標楷體" w:hAnsi="標楷體"/>
          <w:b/>
          <w:color w:val="auto"/>
          <w:lang w:eastAsia="zh-TW"/>
        </w:rPr>
        <w:t xml:space="preserve"> </w:t>
      </w:r>
      <w:r w:rsidRPr="00371B0C">
        <w:rPr>
          <w:rFonts w:ascii="標楷體" w:eastAsia="標楷體" w:hAnsi="標楷體"/>
          <w:color w:val="auto"/>
          <w:lang w:eastAsia="zh-TW"/>
        </w:rPr>
        <w:t xml:space="preserve">□ </w:t>
      </w:r>
      <w:r w:rsidRPr="00371B0C">
        <w:rPr>
          <w:rFonts w:ascii="標楷體" w:eastAsia="標楷體" w:hAnsi="標楷體"/>
          <w:color w:val="auto"/>
          <w:lang w:eastAsia="zh-TW"/>
        </w:rPr>
        <w:t>資訊系統操作與問題排解能力</w:t>
      </w:r>
      <w:r w:rsidRPr="00371B0C">
        <w:rPr>
          <w:rFonts w:ascii="標楷體" w:eastAsia="標楷體" w:hAnsi="標楷體"/>
          <w:color w:val="auto"/>
          <w:lang w:eastAsia="zh-TW"/>
        </w:rPr>
        <w:t xml:space="preserve">  □ </w:t>
      </w:r>
      <w:r w:rsidRPr="00371B0C">
        <w:rPr>
          <w:rFonts w:ascii="標楷體" w:eastAsia="標楷體" w:hAnsi="標楷體"/>
          <w:color w:val="auto"/>
          <w:lang w:eastAsia="zh-TW"/>
        </w:rPr>
        <w:t>臨床數據判讀與分析能力</w:t>
      </w:r>
      <w:r w:rsidRPr="00371B0C">
        <w:rPr>
          <w:rFonts w:ascii="標楷體" w:eastAsia="標楷體" w:hAnsi="標楷體"/>
          <w:color w:val="auto"/>
          <w:lang w:eastAsia="zh-TW"/>
        </w:rPr>
        <w:t xml:space="preserve">  □ </w:t>
      </w:r>
      <w:r w:rsidRPr="00371B0C">
        <w:rPr>
          <w:rFonts w:ascii="標楷體" w:eastAsia="標楷體" w:hAnsi="標楷體"/>
          <w:color w:val="auto"/>
          <w:lang w:eastAsia="zh-TW"/>
        </w:rPr>
        <w:t>跨領域溝通與團隊合作能力</w:t>
      </w:r>
      <w:r w:rsidRPr="00371B0C">
        <w:rPr>
          <w:rFonts w:ascii="標楷體" w:eastAsia="標楷體" w:hAnsi="標楷體"/>
          <w:color w:val="auto"/>
          <w:lang w:eastAsia="zh-TW"/>
        </w:rPr>
        <w:t xml:space="preserve">  □ </w:t>
      </w:r>
      <w:r w:rsidRPr="00371B0C">
        <w:rPr>
          <w:rFonts w:ascii="標楷體" w:eastAsia="標楷體" w:hAnsi="標楷體"/>
          <w:color w:val="auto"/>
          <w:lang w:eastAsia="zh-TW"/>
        </w:rPr>
        <w:t>對新科技的快速學習與適應能力</w:t>
      </w:r>
    </w:p>
    <w:p w:rsidR="005C0AC2" w:rsidRPr="00371B0C" w:rsidRDefault="00651B18">
      <w:pPr>
        <w:spacing w:after="120" w:line="300" w:lineRule="auto"/>
        <w:rPr>
          <w:rFonts w:ascii="標楷體" w:eastAsia="標楷體" w:hAnsi="標楷體"/>
          <w:color w:val="auto"/>
          <w:lang w:eastAsia="zh-TW"/>
        </w:rPr>
      </w:pPr>
      <w:r w:rsidRPr="00371B0C">
        <w:rPr>
          <w:rFonts w:ascii="標楷體" w:eastAsia="標楷體" w:hAnsi="標楷體"/>
          <w:b/>
          <w:color w:val="auto"/>
          <w:lang w:eastAsia="zh-TW"/>
        </w:rPr>
        <w:t xml:space="preserve">10. </w:t>
      </w:r>
      <w:r w:rsidRPr="00371B0C">
        <w:rPr>
          <w:rFonts w:ascii="標楷體" w:eastAsia="標楷體" w:hAnsi="標楷體"/>
          <w:b/>
          <w:color w:val="auto"/>
          <w:lang w:eastAsia="zh-TW"/>
        </w:rPr>
        <w:t>【核心問題】為了讓學校課程更能與臨床接軌，您認為</w:t>
      </w:r>
      <w:r w:rsidRPr="00371B0C">
        <w:rPr>
          <w:rFonts w:ascii="標楷體" w:eastAsia="標楷體" w:hAnsi="標楷體"/>
          <w:b/>
          <w:color w:val="auto"/>
          <w:lang w:eastAsia="zh-TW"/>
        </w:rPr>
        <w:t>哪些教學方式是有效的？</w:t>
      </w:r>
      <w:r w:rsidRPr="00371B0C">
        <w:rPr>
          <w:rFonts w:ascii="標楷體" w:eastAsia="標楷體" w:hAnsi="標楷體"/>
          <w:b/>
          <w:color w:val="auto"/>
          <w:lang w:eastAsia="zh-TW"/>
        </w:rPr>
        <w:t xml:space="preserve"> </w:t>
      </w:r>
      <w:r w:rsidRPr="00371B0C">
        <w:rPr>
          <w:rFonts w:ascii="標楷體" w:eastAsia="標楷體" w:hAnsi="標楷體"/>
          <w:color w:val="auto"/>
          <w:lang w:eastAsia="zh-TW"/>
        </w:rPr>
        <w:t>(</w:t>
      </w:r>
      <w:r w:rsidRPr="00371B0C">
        <w:rPr>
          <w:rFonts w:ascii="標楷體" w:eastAsia="標楷體" w:hAnsi="標楷體"/>
          <w:color w:val="auto"/>
          <w:lang w:eastAsia="zh-TW"/>
        </w:rPr>
        <w:t>可複選</w:t>
      </w:r>
      <w:r w:rsidRPr="00371B0C">
        <w:rPr>
          <w:rFonts w:ascii="標楷體" w:eastAsia="標楷體" w:hAnsi="標楷體"/>
          <w:color w:val="auto"/>
          <w:lang w:eastAsia="zh-TW"/>
        </w:rPr>
        <w:t xml:space="preserve">) □ </w:t>
      </w:r>
      <w:r w:rsidRPr="00371B0C">
        <w:rPr>
          <w:rFonts w:ascii="標楷體" w:eastAsia="標楷體" w:hAnsi="標楷體"/>
          <w:color w:val="auto"/>
          <w:lang w:eastAsia="zh-TW"/>
        </w:rPr>
        <w:t>增加更多元</w:t>
      </w:r>
      <w:proofErr w:type="gramStart"/>
      <w:r w:rsidRPr="00371B0C">
        <w:rPr>
          <w:rFonts w:ascii="標楷體" w:eastAsia="標楷體" w:hAnsi="標楷體"/>
          <w:color w:val="auto"/>
          <w:lang w:eastAsia="zh-TW"/>
        </w:rPr>
        <w:t>（</w:t>
      </w:r>
      <w:proofErr w:type="gramEnd"/>
      <w:r w:rsidRPr="00371B0C">
        <w:rPr>
          <w:rFonts w:ascii="標楷體" w:eastAsia="標楷體" w:hAnsi="標楷體"/>
          <w:color w:val="auto"/>
          <w:lang w:eastAsia="zh-TW"/>
        </w:rPr>
        <w:t>如：不同特色</w:t>
      </w:r>
      <w:proofErr w:type="gramStart"/>
      <w:r w:rsidRPr="00371B0C">
        <w:rPr>
          <w:rFonts w:ascii="標楷體" w:eastAsia="標楷體" w:hAnsi="標楷體"/>
          <w:color w:val="auto"/>
          <w:lang w:eastAsia="zh-TW"/>
        </w:rPr>
        <w:t>）</w:t>
      </w:r>
      <w:proofErr w:type="gramEnd"/>
      <w:r w:rsidRPr="00371B0C">
        <w:rPr>
          <w:rFonts w:ascii="標楷體" w:eastAsia="標楷體" w:hAnsi="標楷體"/>
          <w:color w:val="auto"/>
          <w:lang w:eastAsia="zh-TW"/>
        </w:rPr>
        <w:t>的醫院參訪</w:t>
      </w:r>
      <w:r w:rsidRPr="00371B0C">
        <w:rPr>
          <w:rFonts w:ascii="標楷體" w:eastAsia="標楷體" w:hAnsi="標楷體"/>
          <w:color w:val="auto"/>
          <w:lang w:eastAsia="zh-TW"/>
        </w:rPr>
        <w:t xml:space="preserve">  □ </w:t>
      </w:r>
      <w:r w:rsidRPr="00371B0C">
        <w:rPr>
          <w:rFonts w:ascii="標楷體" w:eastAsia="標楷體" w:hAnsi="標楷體"/>
          <w:color w:val="auto"/>
          <w:lang w:eastAsia="zh-TW"/>
        </w:rPr>
        <w:t>在「護理技術」課程中，融入智慧設備的模擬操作</w:t>
      </w:r>
      <w:r w:rsidRPr="00371B0C">
        <w:rPr>
          <w:rFonts w:ascii="標楷體" w:eastAsia="標楷體" w:hAnsi="標楷體"/>
          <w:color w:val="auto"/>
          <w:lang w:eastAsia="zh-TW"/>
        </w:rPr>
        <w:t xml:space="preserve">  □ </w:t>
      </w:r>
      <w:r w:rsidRPr="00371B0C">
        <w:rPr>
          <w:rFonts w:ascii="標楷體" w:eastAsia="標楷體" w:hAnsi="標楷體"/>
          <w:color w:val="auto"/>
          <w:lang w:eastAsia="zh-TW"/>
        </w:rPr>
        <w:t>開設「護理資訊」相關的必修或選修課</w:t>
      </w:r>
      <w:r w:rsidRPr="00371B0C">
        <w:rPr>
          <w:rFonts w:ascii="標楷體" w:eastAsia="標楷體" w:hAnsi="標楷體"/>
          <w:color w:val="auto"/>
          <w:lang w:eastAsia="zh-TW"/>
        </w:rPr>
        <w:t xml:space="preserve">  □ </w:t>
      </w:r>
      <w:r w:rsidRPr="00371B0C">
        <w:rPr>
          <w:rFonts w:ascii="標楷體" w:eastAsia="標楷體" w:hAnsi="標楷體"/>
          <w:color w:val="auto"/>
          <w:lang w:eastAsia="zh-TW"/>
        </w:rPr>
        <w:t>邀請正在使用智慧系統的臨床護理師來校分享</w:t>
      </w:r>
    </w:p>
    <w:sectPr w:rsidR="005C0AC2" w:rsidRPr="00371B0C" w:rsidSect="00034616">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1B18" w:rsidRDefault="00651B18" w:rsidP="00371B0C">
      <w:pPr>
        <w:spacing w:after="0" w:line="240" w:lineRule="auto"/>
      </w:pPr>
      <w:r>
        <w:separator/>
      </w:r>
    </w:p>
  </w:endnote>
  <w:endnote w:type="continuationSeparator" w:id="0">
    <w:p w:rsidR="00651B18" w:rsidRDefault="00651B18" w:rsidP="00371B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9930067"/>
      <w:docPartObj>
        <w:docPartGallery w:val="Page Numbers (Bottom of Page)"/>
        <w:docPartUnique/>
      </w:docPartObj>
    </w:sdtPr>
    <w:sdtContent>
      <w:p w:rsidR="00371B0C" w:rsidRDefault="00371B0C">
        <w:pPr>
          <w:pStyle w:val="a7"/>
          <w:jc w:val="center"/>
        </w:pPr>
        <w:r>
          <w:fldChar w:fldCharType="begin"/>
        </w:r>
        <w:r>
          <w:instrText>PAGE   \* MERGEFORMAT</w:instrText>
        </w:r>
        <w:r>
          <w:fldChar w:fldCharType="separate"/>
        </w:r>
        <w:r w:rsidR="00CE1BEF" w:rsidRPr="00CE1BEF">
          <w:rPr>
            <w:noProof/>
            <w:lang w:val="zh-TW" w:eastAsia="zh-TW"/>
          </w:rPr>
          <w:t>19</w:t>
        </w:r>
        <w:r>
          <w:fldChar w:fldCharType="end"/>
        </w:r>
      </w:p>
    </w:sdtContent>
  </w:sdt>
  <w:p w:rsidR="00371B0C" w:rsidRDefault="00371B0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1B18" w:rsidRDefault="00651B18" w:rsidP="00371B0C">
      <w:pPr>
        <w:spacing w:after="0" w:line="240" w:lineRule="auto"/>
      </w:pPr>
      <w:r>
        <w:separator/>
      </w:r>
    </w:p>
  </w:footnote>
  <w:footnote w:type="continuationSeparator" w:id="0">
    <w:p w:rsidR="00651B18" w:rsidRDefault="00651B18" w:rsidP="00371B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0926BB"/>
    <w:rsid w:val="0015074B"/>
    <w:rsid w:val="00173D70"/>
    <w:rsid w:val="0018767D"/>
    <w:rsid w:val="00246DDE"/>
    <w:rsid w:val="0029639D"/>
    <w:rsid w:val="00326F90"/>
    <w:rsid w:val="00371B0C"/>
    <w:rsid w:val="00392835"/>
    <w:rsid w:val="005C0AC2"/>
    <w:rsid w:val="00651B18"/>
    <w:rsid w:val="0068312D"/>
    <w:rsid w:val="006F1918"/>
    <w:rsid w:val="007B2471"/>
    <w:rsid w:val="007C05AB"/>
    <w:rsid w:val="009E4394"/>
    <w:rsid w:val="00AA1D8D"/>
    <w:rsid w:val="00B47730"/>
    <w:rsid w:val="00C43F35"/>
    <w:rsid w:val="00CB0664"/>
    <w:rsid w:val="00CE1BEF"/>
    <w:rsid w:val="00CE1CA7"/>
    <w:rsid w:val="00D95C15"/>
    <w:rsid w:val="00DB4CA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287DFC3"/>
  <w14:defaultImageDpi w14:val="300"/>
  <w15:docId w15:val="{BA52E63C-08D7-4685-A08E-ABC0D5D16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C693F"/>
    <w:rPr>
      <w:rFonts w:ascii="Arial" w:hAnsi="Arial"/>
      <w:color w:val="1D2939"/>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頁首 字元"/>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頁尾 字元"/>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標題 1 字元"/>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標題 2 字元"/>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標題 3 字元"/>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標題 字元"/>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標題 字元"/>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字元"/>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字元"/>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字元"/>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巨集文字 字元"/>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文 字元"/>
    <w:basedOn w:val="a2"/>
    <w:link w:val="af5"/>
    <w:uiPriority w:val="29"/>
    <w:rsid w:val="00FC693F"/>
    <w:rPr>
      <w:i/>
      <w:iCs/>
      <w:color w:val="000000" w:themeColor="text1"/>
    </w:rPr>
  </w:style>
  <w:style w:type="character" w:customStyle="1" w:styleId="40">
    <w:name w:val="標題 4 字元"/>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標題 5 字元"/>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標題 6 字元"/>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標題 7 字元"/>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標題 8 字元"/>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標題 9 字元"/>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afa">
    <w:name w:val="Intense Quote"/>
    <w:basedOn w:val="a1"/>
    <w:next w:val="a1"/>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鮮明引文 字元"/>
    <w:basedOn w:val="a2"/>
    <w:link w:val="afa"/>
    <w:uiPriority w:val="30"/>
    <w:rsid w:val="00FC693F"/>
    <w:rPr>
      <w:b/>
      <w:bCs/>
      <w:i/>
      <w:iCs/>
      <w:color w:val="4F81BD" w:themeColor="accent1"/>
    </w:rPr>
  </w:style>
  <w:style w:type="character" w:styleId="afc">
    <w:name w:val="Subtle Emphasis"/>
    <w:basedOn w:val="a2"/>
    <w:uiPriority w:val="19"/>
    <w:qFormat/>
    <w:rsid w:val="00FC693F"/>
    <w:rPr>
      <w:i/>
      <w:iCs/>
      <w:color w:val="808080" w:themeColor="text1" w:themeTint="7F"/>
    </w:rPr>
  </w:style>
  <w:style w:type="character" w:styleId="afd">
    <w:name w:val="Intense Emphasis"/>
    <w:basedOn w:val="a2"/>
    <w:uiPriority w:val="21"/>
    <w:qFormat/>
    <w:rsid w:val="00FC693F"/>
    <w:rPr>
      <w:b/>
      <w:bCs/>
      <w:i/>
      <w:iCs/>
      <w:color w:val="4F81BD" w:themeColor="accent1"/>
    </w:rPr>
  </w:style>
  <w:style w:type="character" w:styleId="afe">
    <w:name w:val="Subtle Reference"/>
    <w:basedOn w:val="a2"/>
    <w:uiPriority w:val="31"/>
    <w:qFormat/>
    <w:rsid w:val="00FC693F"/>
    <w:rPr>
      <w:smallCaps/>
      <w:color w:val="C0504D" w:themeColor="accent2"/>
      <w:u w:val="single"/>
    </w:rPr>
  </w:style>
  <w:style w:type="character" w:styleId="aff">
    <w:name w:val="Intense Reference"/>
    <w:basedOn w:val="a2"/>
    <w:uiPriority w:val="32"/>
    <w:qFormat/>
    <w:rsid w:val="00FC693F"/>
    <w:rPr>
      <w:b/>
      <w:bCs/>
      <w:smallCaps/>
      <w:color w:val="C0504D" w:themeColor="accent2"/>
      <w:spacing w:val="5"/>
      <w:u w:val="single"/>
    </w:rPr>
  </w:style>
  <w:style w:type="character" w:styleId="aff0">
    <w:name w:val="Book Title"/>
    <w:basedOn w:val="a2"/>
    <w:uiPriority w:val="33"/>
    <w:qFormat/>
    <w:rsid w:val="00FC693F"/>
    <w:rPr>
      <w:b/>
      <w:bCs/>
      <w:smallCaps/>
      <w:spacing w:val="5"/>
    </w:rPr>
  </w:style>
  <w:style w:type="paragraph" w:styleId="aff1">
    <w:name w:val="TOC Heading"/>
    <w:basedOn w:val="1"/>
    <w:next w:val="a1"/>
    <w:uiPriority w:val="39"/>
    <w:semiHidden/>
    <w:unhideWhenUsed/>
    <w:qFormat/>
    <w:rsid w:val="00FC693F"/>
    <w:pPr>
      <w:outlineLvl w:val="9"/>
    </w:pPr>
  </w:style>
  <w:style w:type="table" w:styleId="aff2">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3">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4">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5">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6">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7">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8">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9">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14">
    <w:name w:val="toc 1"/>
    <w:basedOn w:val="a1"/>
    <w:next w:val="a1"/>
    <w:autoRedefine/>
    <w:uiPriority w:val="39"/>
    <w:semiHidden/>
    <w:unhideWhenUsed/>
    <w:rsid w:val="007C05AB"/>
  </w:style>
  <w:style w:type="paragraph" w:styleId="2a">
    <w:name w:val="toc 2"/>
    <w:basedOn w:val="a1"/>
    <w:next w:val="a1"/>
    <w:autoRedefine/>
    <w:uiPriority w:val="39"/>
    <w:semiHidden/>
    <w:unhideWhenUsed/>
    <w:rsid w:val="007C05AB"/>
    <w:pPr>
      <w:ind w:leftChars="200" w:left="480"/>
    </w:pPr>
  </w:style>
  <w:style w:type="paragraph" w:styleId="38">
    <w:name w:val="toc 3"/>
    <w:basedOn w:val="a1"/>
    <w:next w:val="a1"/>
    <w:autoRedefine/>
    <w:uiPriority w:val="39"/>
    <w:semiHidden/>
    <w:unhideWhenUsed/>
    <w:rsid w:val="007C05AB"/>
    <w:pPr>
      <w:ind w:leftChars="400" w:left="960"/>
    </w:pPr>
  </w:style>
  <w:style w:type="character" w:styleId="affa">
    <w:name w:val="Hyperlink"/>
    <w:basedOn w:val="a2"/>
    <w:uiPriority w:val="99"/>
    <w:unhideWhenUsed/>
    <w:rsid w:val="007C05AB"/>
    <w:rPr>
      <w:color w:val="0000FF" w:themeColor="hyperlink"/>
      <w:u w:val="single"/>
    </w:rPr>
  </w:style>
  <w:style w:type="paragraph" w:styleId="affb">
    <w:name w:val="Balloon Text"/>
    <w:basedOn w:val="a1"/>
    <w:link w:val="affc"/>
    <w:uiPriority w:val="99"/>
    <w:semiHidden/>
    <w:unhideWhenUsed/>
    <w:rsid w:val="00DB4CAE"/>
    <w:pPr>
      <w:spacing w:after="0" w:line="240" w:lineRule="auto"/>
    </w:pPr>
    <w:rPr>
      <w:rFonts w:asciiTheme="majorHAnsi" w:eastAsiaTheme="majorEastAsia" w:hAnsiTheme="majorHAnsi" w:cstheme="majorBidi"/>
      <w:sz w:val="18"/>
      <w:szCs w:val="18"/>
    </w:rPr>
  </w:style>
  <w:style w:type="character" w:customStyle="1" w:styleId="affc">
    <w:name w:val="註解方塊文字 字元"/>
    <w:basedOn w:val="a2"/>
    <w:link w:val="affb"/>
    <w:uiPriority w:val="99"/>
    <w:semiHidden/>
    <w:rsid w:val="00DB4CAE"/>
    <w:rPr>
      <w:rFonts w:asciiTheme="majorHAnsi" w:eastAsiaTheme="majorEastAsia" w:hAnsiTheme="majorHAnsi" w:cstheme="majorBidi"/>
      <w:color w:val="1D2939"/>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9EE9FF-92D1-4D1B-8440-A9293AF109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19</Pages>
  <Words>2150</Words>
  <Characters>12255</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14377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Ivan</cp:lastModifiedBy>
  <cp:revision>17</cp:revision>
  <cp:lastPrinted>2026-06-28T07:39:00Z</cp:lastPrinted>
  <dcterms:created xsi:type="dcterms:W3CDTF">2026-06-28T02:36:00Z</dcterms:created>
  <dcterms:modified xsi:type="dcterms:W3CDTF">2026-06-28T07:39:00Z</dcterms:modified>
  <cp:category/>
</cp:coreProperties>
</file>